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505" w:rsidRDefault="00FF7062" w:rsidP="002C5240">
      <w:pPr>
        <w:shd w:val="clear" w:color="auto" w:fill="FFFFFF"/>
        <w:tabs>
          <w:tab w:val="left" w:pos="5220"/>
        </w:tabs>
        <w:ind w:left="4962" w:firstLine="258"/>
        <w:jc w:val="right"/>
        <w:rPr>
          <w:rFonts w:ascii="Times New Roman" w:hAnsi="Times New Roman"/>
          <w:bCs/>
          <w:szCs w:val="28"/>
          <w:lang w:val="uk-UA"/>
        </w:rPr>
      </w:pPr>
      <w:r>
        <w:rPr>
          <w:rFonts w:ascii="Times New Roman" w:hAnsi="Times New Roman"/>
          <w:bCs/>
          <w:szCs w:val="28"/>
          <w:lang w:val="uk-UA"/>
        </w:rPr>
        <w:t>Додаток</w:t>
      </w:r>
      <w:r w:rsidR="007173BA">
        <w:rPr>
          <w:rFonts w:ascii="Times New Roman" w:hAnsi="Times New Roman"/>
          <w:bCs/>
          <w:szCs w:val="28"/>
          <w:lang w:val="uk-UA"/>
        </w:rPr>
        <w:t xml:space="preserve"> 1</w:t>
      </w:r>
    </w:p>
    <w:p w:rsidR="00431E78" w:rsidRDefault="007173BA" w:rsidP="002C5240">
      <w:pPr>
        <w:shd w:val="clear" w:color="auto" w:fill="FFFFFF"/>
        <w:tabs>
          <w:tab w:val="left" w:pos="5220"/>
        </w:tabs>
        <w:ind w:left="4962" w:firstLine="258"/>
        <w:jc w:val="right"/>
        <w:rPr>
          <w:rFonts w:ascii="Times New Roman" w:hAnsi="Times New Roman"/>
          <w:bCs/>
          <w:szCs w:val="28"/>
          <w:lang w:val="uk-UA"/>
        </w:rPr>
      </w:pPr>
      <w:r>
        <w:rPr>
          <w:rFonts w:ascii="Times New Roman" w:hAnsi="Times New Roman"/>
          <w:bCs/>
          <w:szCs w:val="28"/>
          <w:lang w:val="uk-UA"/>
        </w:rPr>
        <w:t>д</w:t>
      </w:r>
      <w:r w:rsidR="009C232E">
        <w:rPr>
          <w:rFonts w:ascii="Times New Roman" w:hAnsi="Times New Roman"/>
          <w:bCs/>
          <w:szCs w:val="28"/>
          <w:lang w:val="uk-UA"/>
        </w:rPr>
        <w:t>о рішення</w:t>
      </w:r>
      <w:r>
        <w:rPr>
          <w:rFonts w:ascii="Times New Roman" w:hAnsi="Times New Roman"/>
          <w:bCs/>
          <w:szCs w:val="28"/>
          <w:lang w:val="uk-UA"/>
        </w:rPr>
        <w:t xml:space="preserve"> міської ради</w:t>
      </w:r>
    </w:p>
    <w:p w:rsidR="009C232E" w:rsidRPr="00510568" w:rsidRDefault="007173BA" w:rsidP="002C5240">
      <w:pPr>
        <w:shd w:val="clear" w:color="auto" w:fill="FFFFFF"/>
        <w:tabs>
          <w:tab w:val="left" w:pos="5220"/>
        </w:tabs>
        <w:ind w:left="4962" w:firstLine="258"/>
        <w:jc w:val="right"/>
        <w:rPr>
          <w:rFonts w:ascii="Times New Roman" w:hAnsi="Times New Roman"/>
          <w:bCs/>
          <w:szCs w:val="28"/>
          <w:lang w:val="uk-UA"/>
        </w:rPr>
      </w:pPr>
      <w:r w:rsidRPr="00510568">
        <w:rPr>
          <w:rFonts w:ascii="Times New Roman" w:hAnsi="Times New Roman"/>
          <w:bCs/>
          <w:szCs w:val="28"/>
          <w:lang w:val="uk-UA"/>
        </w:rPr>
        <w:t>№</w:t>
      </w:r>
      <w:r w:rsidR="00510568" w:rsidRPr="00510568">
        <w:rPr>
          <w:rFonts w:ascii="Times New Roman" w:hAnsi="Times New Roman"/>
          <w:bCs/>
          <w:szCs w:val="28"/>
          <w:lang w:val="uk-UA"/>
        </w:rPr>
        <w:t>84</w:t>
      </w:r>
      <w:r w:rsidRPr="00510568">
        <w:rPr>
          <w:rFonts w:ascii="Times New Roman" w:hAnsi="Times New Roman"/>
          <w:bCs/>
          <w:szCs w:val="28"/>
          <w:lang w:val="uk-UA"/>
        </w:rPr>
        <w:t>-0</w:t>
      </w:r>
      <w:r w:rsidR="00510568" w:rsidRPr="00510568">
        <w:rPr>
          <w:rFonts w:ascii="Times New Roman" w:hAnsi="Times New Roman"/>
          <w:bCs/>
          <w:szCs w:val="28"/>
          <w:lang w:val="uk-UA"/>
        </w:rPr>
        <w:t>5</w:t>
      </w:r>
      <w:r w:rsidRPr="00510568">
        <w:rPr>
          <w:rFonts w:ascii="Times New Roman" w:hAnsi="Times New Roman"/>
          <w:bCs/>
          <w:szCs w:val="28"/>
          <w:lang w:val="uk-UA"/>
        </w:rPr>
        <w:t>-</w:t>
      </w:r>
      <w:r w:rsidR="00510568" w:rsidRPr="00510568">
        <w:rPr>
          <w:rFonts w:ascii="Times New Roman" w:hAnsi="Times New Roman"/>
          <w:bCs/>
          <w:szCs w:val="28"/>
          <w:lang w:val="en-US"/>
        </w:rPr>
        <w:t>VIII</w:t>
      </w:r>
      <w:r w:rsidRPr="00510568">
        <w:rPr>
          <w:rFonts w:ascii="Times New Roman" w:hAnsi="Times New Roman"/>
          <w:bCs/>
          <w:szCs w:val="28"/>
          <w:lang w:val="uk-UA"/>
        </w:rPr>
        <w:t xml:space="preserve"> від </w:t>
      </w:r>
      <w:r w:rsidR="00510568" w:rsidRPr="00510568">
        <w:rPr>
          <w:rFonts w:ascii="Times New Roman" w:hAnsi="Times New Roman"/>
          <w:bCs/>
          <w:szCs w:val="28"/>
          <w:lang w:val="en-US"/>
        </w:rPr>
        <w:t>22</w:t>
      </w:r>
      <w:r w:rsidRPr="00510568">
        <w:rPr>
          <w:rFonts w:ascii="Times New Roman" w:hAnsi="Times New Roman"/>
          <w:bCs/>
          <w:szCs w:val="28"/>
          <w:lang w:val="uk-UA"/>
        </w:rPr>
        <w:t>.</w:t>
      </w:r>
      <w:r w:rsidR="00510568" w:rsidRPr="00510568">
        <w:rPr>
          <w:rFonts w:ascii="Times New Roman" w:hAnsi="Times New Roman"/>
          <w:bCs/>
          <w:szCs w:val="28"/>
          <w:lang w:val="en-US"/>
        </w:rPr>
        <w:t>12</w:t>
      </w:r>
      <w:r w:rsidRPr="00510568">
        <w:rPr>
          <w:rFonts w:ascii="Times New Roman" w:hAnsi="Times New Roman"/>
          <w:bCs/>
          <w:szCs w:val="28"/>
          <w:lang w:val="uk-UA"/>
        </w:rPr>
        <w:t>.2020 р.</w:t>
      </w:r>
    </w:p>
    <w:p w:rsidR="00310505" w:rsidRPr="00946E25" w:rsidRDefault="00310505" w:rsidP="002C5240">
      <w:pPr>
        <w:shd w:val="clear" w:color="auto" w:fill="FFFFFF"/>
        <w:tabs>
          <w:tab w:val="left" w:pos="5220"/>
        </w:tabs>
        <w:ind w:left="4962" w:firstLine="258"/>
        <w:rPr>
          <w:rFonts w:ascii="Times New Roman" w:hAnsi="Times New Roman"/>
          <w:i/>
          <w:szCs w:val="28"/>
          <w:lang w:val="uk-UA"/>
        </w:rPr>
      </w:pPr>
    </w:p>
    <w:p w:rsidR="00310505" w:rsidRPr="00946E25" w:rsidRDefault="00310505" w:rsidP="002C5240">
      <w:pPr>
        <w:shd w:val="clear" w:color="auto" w:fill="FFFFFF"/>
        <w:tabs>
          <w:tab w:val="left" w:pos="5220"/>
        </w:tabs>
        <w:ind w:left="4962" w:firstLine="258"/>
        <w:rPr>
          <w:rFonts w:ascii="Times New Roman" w:hAnsi="Times New Roman"/>
          <w:i/>
          <w:szCs w:val="28"/>
          <w:lang w:val="uk-UA"/>
        </w:rPr>
      </w:pPr>
    </w:p>
    <w:p w:rsidR="00310505" w:rsidRPr="00946E25" w:rsidRDefault="00310505" w:rsidP="002C5240">
      <w:pPr>
        <w:shd w:val="clear" w:color="auto" w:fill="FFFFFF"/>
        <w:tabs>
          <w:tab w:val="left" w:pos="5220"/>
        </w:tabs>
        <w:ind w:left="4962" w:firstLine="258"/>
        <w:rPr>
          <w:rFonts w:ascii="Times New Roman" w:hAnsi="Times New Roman"/>
          <w:i/>
          <w:szCs w:val="28"/>
          <w:lang w:val="uk-UA"/>
        </w:rPr>
      </w:pPr>
      <w:bookmarkStart w:id="0" w:name="_GoBack"/>
      <w:bookmarkEnd w:id="0"/>
    </w:p>
    <w:p w:rsidR="00310505" w:rsidRPr="00946E25" w:rsidRDefault="00310505" w:rsidP="002C5240">
      <w:pPr>
        <w:shd w:val="clear" w:color="auto" w:fill="FFFFFF"/>
        <w:tabs>
          <w:tab w:val="left" w:pos="5220"/>
        </w:tabs>
        <w:ind w:left="4962" w:firstLine="258"/>
        <w:rPr>
          <w:rFonts w:ascii="Times New Roman" w:hAnsi="Times New Roman"/>
          <w:i/>
          <w:szCs w:val="28"/>
          <w:lang w:val="uk-UA"/>
        </w:rPr>
      </w:pPr>
    </w:p>
    <w:p w:rsidR="00423CF4" w:rsidRPr="00946E25" w:rsidRDefault="00423CF4" w:rsidP="002C5240">
      <w:pPr>
        <w:shd w:val="clear" w:color="auto" w:fill="FFFFFF"/>
        <w:tabs>
          <w:tab w:val="left" w:pos="5220"/>
        </w:tabs>
        <w:ind w:left="4962" w:firstLine="258"/>
        <w:rPr>
          <w:rFonts w:ascii="Times New Roman" w:hAnsi="Times New Roman"/>
          <w:i/>
          <w:szCs w:val="28"/>
          <w:lang w:val="uk-UA"/>
        </w:rPr>
      </w:pPr>
    </w:p>
    <w:p w:rsidR="00423CF4" w:rsidRPr="00946E25" w:rsidRDefault="00423CF4" w:rsidP="002C5240">
      <w:pPr>
        <w:shd w:val="clear" w:color="auto" w:fill="FFFFFF"/>
        <w:tabs>
          <w:tab w:val="left" w:pos="5220"/>
        </w:tabs>
        <w:ind w:left="4962" w:firstLine="258"/>
        <w:rPr>
          <w:rFonts w:ascii="Times New Roman" w:hAnsi="Times New Roman"/>
          <w:i/>
          <w:szCs w:val="28"/>
          <w:lang w:val="uk-UA"/>
        </w:rPr>
      </w:pPr>
    </w:p>
    <w:p w:rsidR="00423CF4" w:rsidRPr="00946E25" w:rsidRDefault="00423CF4" w:rsidP="002C5240">
      <w:pPr>
        <w:shd w:val="clear" w:color="auto" w:fill="FFFFFF"/>
        <w:tabs>
          <w:tab w:val="left" w:pos="5220"/>
        </w:tabs>
        <w:ind w:left="4962" w:firstLine="258"/>
        <w:rPr>
          <w:rFonts w:ascii="Times New Roman" w:hAnsi="Times New Roman"/>
          <w:i/>
          <w:szCs w:val="28"/>
          <w:lang w:val="uk-UA"/>
        </w:rPr>
      </w:pPr>
    </w:p>
    <w:p w:rsidR="00A00D1F" w:rsidRPr="00946E25" w:rsidRDefault="00A00D1F" w:rsidP="002C5240">
      <w:pPr>
        <w:shd w:val="clear" w:color="auto" w:fill="FFFFFF"/>
        <w:tabs>
          <w:tab w:val="left" w:pos="5220"/>
        </w:tabs>
        <w:ind w:left="4962" w:firstLine="258"/>
        <w:rPr>
          <w:rFonts w:ascii="Times New Roman" w:hAnsi="Times New Roman"/>
          <w:i/>
          <w:szCs w:val="28"/>
          <w:lang w:val="uk-UA"/>
        </w:rPr>
      </w:pPr>
    </w:p>
    <w:p w:rsidR="00A00D1F" w:rsidRPr="00946E25" w:rsidRDefault="00A00D1F" w:rsidP="002C5240">
      <w:pPr>
        <w:shd w:val="clear" w:color="auto" w:fill="FFFFFF"/>
        <w:tabs>
          <w:tab w:val="left" w:pos="5220"/>
        </w:tabs>
        <w:ind w:left="4962" w:firstLine="258"/>
        <w:rPr>
          <w:rFonts w:ascii="Times New Roman" w:hAnsi="Times New Roman"/>
          <w:i/>
          <w:szCs w:val="28"/>
          <w:lang w:val="uk-UA"/>
        </w:rPr>
      </w:pPr>
    </w:p>
    <w:p w:rsidR="00A00D1F" w:rsidRPr="00946E25" w:rsidRDefault="00A00D1F" w:rsidP="002C5240">
      <w:pPr>
        <w:shd w:val="clear" w:color="auto" w:fill="FFFFFF"/>
        <w:tabs>
          <w:tab w:val="left" w:pos="7469"/>
        </w:tabs>
        <w:ind w:left="4962" w:firstLine="1559"/>
        <w:jc w:val="center"/>
        <w:rPr>
          <w:rFonts w:ascii="Times New Roman" w:hAnsi="Times New Roman"/>
          <w:szCs w:val="28"/>
          <w:lang w:val="uk-UA"/>
        </w:rPr>
      </w:pPr>
    </w:p>
    <w:p w:rsidR="00A00D1F" w:rsidRPr="00946E25" w:rsidRDefault="00A00D1F" w:rsidP="002C5240">
      <w:pPr>
        <w:shd w:val="clear" w:color="auto" w:fill="FFFFFF"/>
        <w:tabs>
          <w:tab w:val="left" w:pos="7469"/>
        </w:tabs>
        <w:ind w:left="4962" w:firstLine="1559"/>
        <w:jc w:val="center"/>
        <w:rPr>
          <w:rFonts w:ascii="Times New Roman" w:hAnsi="Times New Roman"/>
          <w:szCs w:val="28"/>
          <w:lang w:val="uk-UA"/>
        </w:rPr>
      </w:pPr>
    </w:p>
    <w:p w:rsidR="00A00D1F" w:rsidRPr="00946E25" w:rsidRDefault="00A00D1F" w:rsidP="002C5240">
      <w:pPr>
        <w:shd w:val="clear" w:color="auto" w:fill="FFFFFF"/>
        <w:tabs>
          <w:tab w:val="left" w:pos="7469"/>
        </w:tabs>
        <w:rPr>
          <w:rFonts w:ascii="Times New Roman" w:hAnsi="Times New Roman"/>
          <w:szCs w:val="28"/>
          <w:lang w:val="uk-UA"/>
        </w:rPr>
      </w:pPr>
    </w:p>
    <w:p w:rsidR="00A00D1F" w:rsidRPr="00946E25" w:rsidRDefault="00A00D1F" w:rsidP="002C5240">
      <w:pPr>
        <w:shd w:val="clear" w:color="auto" w:fill="FFFFFF"/>
        <w:tabs>
          <w:tab w:val="left" w:pos="7469"/>
        </w:tabs>
        <w:rPr>
          <w:rFonts w:ascii="Times New Roman" w:hAnsi="Times New Roman"/>
          <w:szCs w:val="28"/>
          <w:lang w:val="uk-UA"/>
        </w:rPr>
      </w:pPr>
    </w:p>
    <w:p w:rsidR="00E164FF" w:rsidRPr="00946E25" w:rsidRDefault="00E164FF" w:rsidP="002C5240">
      <w:pPr>
        <w:shd w:val="clear" w:color="auto" w:fill="FFFFFF"/>
        <w:tabs>
          <w:tab w:val="left" w:pos="7469"/>
        </w:tabs>
        <w:rPr>
          <w:rFonts w:ascii="Times New Roman" w:hAnsi="Times New Roman"/>
          <w:szCs w:val="28"/>
          <w:lang w:val="uk-UA"/>
        </w:rPr>
      </w:pPr>
    </w:p>
    <w:p w:rsidR="00A00D1F" w:rsidRPr="00946E25" w:rsidRDefault="00A00D1F" w:rsidP="002C5240">
      <w:pPr>
        <w:shd w:val="clear" w:color="auto" w:fill="FFFFFF"/>
        <w:tabs>
          <w:tab w:val="left" w:pos="7469"/>
        </w:tabs>
        <w:rPr>
          <w:rFonts w:ascii="Times New Roman" w:hAnsi="Times New Roman"/>
          <w:b/>
          <w:bCs/>
          <w:szCs w:val="28"/>
          <w:lang w:val="uk-UA"/>
        </w:rPr>
      </w:pPr>
    </w:p>
    <w:p w:rsidR="009C232E" w:rsidRDefault="009C232E" w:rsidP="002C5240">
      <w:pPr>
        <w:jc w:val="center"/>
        <w:rPr>
          <w:rFonts w:ascii="Times New Roman" w:hAnsi="Times New Roman"/>
          <w:b/>
          <w:bCs/>
          <w:sz w:val="36"/>
          <w:szCs w:val="36"/>
          <w:lang w:val="uk-UA"/>
        </w:rPr>
      </w:pPr>
      <w:r w:rsidRPr="00946E25">
        <w:rPr>
          <w:rFonts w:ascii="Times New Roman" w:hAnsi="Times New Roman"/>
          <w:b/>
          <w:bCs/>
          <w:sz w:val="36"/>
          <w:szCs w:val="36"/>
          <w:lang w:val="uk-UA"/>
        </w:rPr>
        <w:t>ПРОГРАМ</w:t>
      </w:r>
      <w:r>
        <w:rPr>
          <w:rFonts w:ascii="Times New Roman" w:hAnsi="Times New Roman"/>
          <w:b/>
          <w:bCs/>
          <w:sz w:val="36"/>
          <w:szCs w:val="36"/>
          <w:lang w:val="uk-UA"/>
        </w:rPr>
        <w:t>А</w:t>
      </w:r>
    </w:p>
    <w:p w:rsidR="00946E25" w:rsidRPr="00946E25" w:rsidRDefault="00946E25" w:rsidP="004E64DC">
      <w:pPr>
        <w:jc w:val="center"/>
        <w:rPr>
          <w:rFonts w:ascii="Times New Roman" w:hAnsi="Times New Roman"/>
          <w:b/>
          <w:bCs/>
          <w:sz w:val="36"/>
          <w:szCs w:val="36"/>
          <w:lang w:val="uk-UA"/>
        </w:rPr>
      </w:pPr>
      <w:r w:rsidRPr="009C232E">
        <w:rPr>
          <w:rFonts w:ascii="Times New Roman" w:hAnsi="Times New Roman"/>
          <w:b/>
          <w:bCs/>
          <w:sz w:val="36"/>
          <w:szCs w:val="36"/>
          <w:lang w:val="uk-UA"/>
        </w:rPr>
        <w:t>«</w:t>
      </w:r>
      <w:r w:rsidR="009C232E" w:rsidRPr="009C232E">
        <w:rPr>
          <w:rFonts w:ascii="Times New Roman" w:hAnsi="Times New Roman"/>
          <w:b/>
          <w:bCs/>
          <w:sz w:val="36"/>
          <w:szCs w:val="36"/>
          <w:lang w:val="uk-UA"/>
        </w:rPr>
        <w:t>Розроблення (оновлення) містобудівної документації населених пунктів Березанської</w:t>
      </w:r>
      <w:r w:rsidR="009C232E">
        <w:rPr>
          <w:rFonts w:ascii="Times New Roman" w:hAnsi="Times New Roman"/>
          <w:b/>
          <w:bCs/>
          <w:sz w:val="36"/>
          <w:szCs w:val="36"/>
          <w:lang w:val="uk-UA"/>
        </w:rPr>
        <w:t xml:space="preserve">міської </w:t>
      </w:r>
      <w:r w:rsidR="007B6EF0">
        <w:rPr>
          <w:rFonts w:ascii="Times New Roman" w:hAnsi="Times New Roman"/>
          <w:b/>
          <w:bCs/>
          <w:sz w:val="36"/>
          <w:szCs w:val="36"/>
          <w:lang w:val="uk-UA"/>
        </w:rPr>
        <w:t>р</w:t>
      </w:r>
      <w:r w:rsidR="009C232E" w:rsidRPr="009C232E">
        <w:rPr>
          <w:rFonts w:ascii="Times New Roman" w:hAnsi="Times New Roman"/>
          <w:b/>
          <w:bCs/>
          <w:sz w:val="36"/>
          <w:szCs w:val="36"/>
          <w:lang w:val="uk-UA"/>
        </w:rPr>
        <w:t>ади Київської області</w:t>
      </w:r>
      <w:r w:rsidR="009C232E">
        <w:rPr>
          <w:rFonts w:ascii="Times New Roman" w:hAnsi="Times New Roman"/>
          <w:b/>
          <w:bCs/>
          <w:sz w:val="36"/>
          <w:szCs w:val="36"/>
          <w:lang w:val="uk-UA"/>
        </w:rPr>
        <w:t xml:space="preserve"> на 2021</w:t>
      </w:r>
      <w:r w:rsidR="00ED0352">
        <w:rPr>
          <w:rFonts w:ascii="Times New Roman" w:hAnsi="Times New Roman"/>
          <w:b/>
          <w:bCs/>
          <w:sz w:val="36"/>
          <w:szCs w:val="36"/>
          <w:lang w:val="uk-UA"/>
        </w:rPr>
        <w:t xml:space="preserve"> рік</w:t>
      </w:r>
      <w:r w:rsidRPr="009C232E">
        <w:rPr>
          <w:rFonts w:ascii="Times New Roman" w:hAnsi="Times New Roman"/>
          <w:b/>
          <w:bCs/>
          <w:sz w:val="36"/>
          <w:szCs w:val="36"/>
          <w:lang w:val="uk-UA"/>
        </w:rPr>
        <w:t>»</w:t>
      </w:r>
    </w:p>
    <w:p w:rsidR="00A00D1F" w:rsidRPr="00946E25" w:rsidRDefault="00A00D1F" w:rsidP="002C5240">
      <w:pPr>
        <w:shd w:val="clear" w:color="auto" w:fill="FFFFFF"/>
        <w:tabs>
          <w:tab w:val="left" w:pos="7469"/>
        </w:tabs>
        <w:jc w:val="center"/>
        <w:rPr>
          <w:rFonts w:ascii="Times New Roman" w:hAnsi="Times New Roman"/>
          <w:b/>
          <w:szCs w:val="28"/>
          <w:lang w:val="uk-UA"/>
        </w:rPr>
      </w:pPr>
    </w:p>
    <w:p w:rsidR="00A00D1F" w:rsidRPr="00946E25" w:rsidRDefault="00A00D1F" w:rsidP="002C5240">
      <w:pPr>
        <w:shd w:val="clear" w:color="auto" w:fill="FFFFFF"/>
        <w:tabs>
          <w:tab w:val="left" w:pos="7469"/>
        </w:tabs>
        <w:jc w:val="center"/>
        <w:rPr>
          <w:rFonts w:ascii="Times New Roman" w:hAnsi="Times New Roman"/>
          <w:b/>
          <w:szCs w:val="28"/>
          <w:lang w:val="uk-UA"/>
        </w:rPr>
      </w:pPr>
    </w:p>
    <w:p w:rsidR="00A00D1F" w:rsidRPr="00946E25" w:rsidRDefault="00A00D1F" w:rsidP="002C5240">
      <w:pPr>
        <w:shd w:val="clear" w:color="auto" w:fill="FFFFFF"/>
        <w:tabs>
          <w:tab w:val="left" w:pos="7469"/>
        </w:tabs>
        <w:jc w:val="center"/>
        <w:rPr>
          <w:rFonts w:ascii="Times New Roman" w:hAnsi="Times New Roman"/>
          <w:b/>
          <w:szCs w:val="28"/>
          <w:lang w:val="uk-UA"/>
        </w:rPr>
      </w:pPr>
    </w:p>
    <w:p w:rsidR="00A00D1F" w:rsidRPr="00946E25" w:rsidRDefault="00A00D1F" w:rsidP="002C5240">
      <w:pPr>
        <w:shd w:val="clear" w:color="auto" w:fill="FFFFFF"/>
        <w:tabs>
          <w:tab w:val="left" w:pos="7469"/>
        </w:tabs>
        <w:jc w:val="center"/>
        <w:rPr>
          <w:rFonts w:ascii="Times New Roman" w:hAnsi="Times New Roman"/>
          <w:b/>
          <w:szCs w:val="28"/>
          <w:lang w:val="uk-UA"/>
        </w:rPr>
      </w:pPr>
    </w:p>
    <w:p w:rsidR="00BE3526" w:rsidRPr="00946E25" w:rsidRDefault="00BE3526" w:rsidP="002C5240">
      <w:pPr>
        <w:shd w:val="clear" w:color="auto" w:fill="FFFFFF"/>
        <w:tabs>
          <w:tab w:val="left" w:pos="7469"/>
        </w:tabs>
        <w:rPr>
          <w:rFonts w:ascii="Times New Roman" w:hAnsi="Times New Roman"/>
          <w:szCs w:val="28"/>
          <w:lang w:val="uk-UA"/>
        </w:rPr>
      </w:pPr>
    </w:p>
    <w:p w:rsidR="006D122A" w:rsidRPr="00946E25" w:rsidRDefault="006D122A" w:rsidP="002C5240">
      <w:pPr>
        <w:shd w:val="clear" w:color="auto" w:fill="FFFFFF"/>
        <w:tabs>
          <w:tab w:val="left" w:pos="7469"/>
        </w:tabs>
        <w:rPr>
          <w:rFonts w:ascii="Times New Roman" w:hAnsi="Times New Roman"/>
          <w:szCs w:val="28"/>
          <w:lang w:val="uk-UA"/>
        </w:rPr>
      </w:pPr>
    </w:p>
    <w:p w:rsidR="006D122A" w:rsidRPr="00946E25" w:rsidRDefault="006D122A" w:rsidP="002C5240">
      <w:pPr>
        <w:shd w:val="clear" w:color="auto" w:fill="FFFFFF"/>
        <w:tabs>
          <w:tab w:val="left" w:pos="7469"/>
        </w:tabs>
        <w:rPr>
          <w:rFonts w:ascii="Times New Roman" w:hAnsi="Times New Roman"/>
          <w:szCs w:val="28"/>
          <w:lang w:val="uk-UA"/>
        </w:rPr>
      </w:pPr>
    </w:p>
    <w:p w:rsidR="006D122A" w:rsidRPr="00946E25" w:rsidRDefault="006D122A" w:rsidP="002C5240">
      <w:pPr>
        <w:shd w:val="clear" w:color="auto" w:fill="FFFFFF"/>
        <w:tabs>
          <w:tab w:val="left" w:pos="7469"/>
        </w:tabs>
        <w:rPr>
          <w:rFonts w:ascii="Times New Roman" w:hAnsi="Times New Roman"/>
          <w:szCs w:val="28"/>
          <w:lang w:val="uk-UA"/>
        </w:rPr>
      </w:pPr>
    </w:p>
    <w:p w:rsidR="006D122A" w:rsidRPr="00946E25" w:rsidRDefault="006D122A" w:rsidP="002C5240">
      <w:pPr>
        <w:shd w:val="clear" w:color="auto" w:fill="FFFFFF"/>
        <w:tabs>
          <w:tab w:val="left" w:pos="7469"/>
        </w:tabs>
        <w:rPr>
          <w:rFonts w:ascii="Times New Roman" w:hAnsi="Times New Roman"/>
          <w:szCs w:val="28"/>
          <w:lang w:val="uk-UA"/>
        </w:rPr>
      </w:pPr>
    </w:p>
    <w:p w:rsidR="006D122A" w:rsidRPr="00946E25" w:rsidRDefault="006D122A" w:rsidP="002C5240">
      <w:pPr>
        <w:shd w:val="clear" w:color="auto" w:fill="FFFFFF"/>
        <w:tabs>
          <w:tab w:val="left" w:pos="7469"/>
        </w:tabs>
        <w:rPr>
          <w:rFonts w:ascii="Times New Roman" w:hAnsi="Times New Roman"/>
          <w:szCs w:val="28"/>
          <w:lang w:val="uk-UA"/>
        </w:rPr>
      </w:pPr>
    </w:p>
    <w:p w:rsidR="006D122A" w:rsidRPr="00946E25" w:rsidRDefault="006D122A" w:rsidP="002C5240">
      <w:pPr>
        <w:shd w:val="clear" w:color="auto" w:fill="FFFFFF"/>
        <w:tabs>
          <w:tab w:val="left" w:pos="7469"/>
        </w:tabs>
        <w:rPr>
          <w:rFonts w:ascii="Times New Roman" w:hAnsi="Times New Roman"/>
          <w:szCs w:val="28"/>
          <w:lang w:val="uk-UA"/>
        </w:rPr>
      </w:pPr>
    </w:p>
    <w:p w:rsidR="006D122A" w:rsidRPr="00946E25" w:rsidRDefault="006D122A" w:rsidP="002C5240">
      <w:pPr>
        <w:shd w:val="clear" w:color="auto" w:fill="FFFFFF"/>
        <w:tabs>
          <w:tab w:val="left" w:pos="7469"/>
        </w:tabs>
        <w:rPr>
          <w:rFonts w:ascii="Times New Roman" w:hAnsi="Times New Roman"/>
          <w:szCs w:val="28"/>
          <w:lang w:val="uk-UA"/>
        </w:rPr>
      </w:pPr>
    </w:p>
    <w:p w:rsidR="006D122A" w:rsidRPr="00946E25" w:rsidRDefault="006D122A" w:rsidP="002C5240">
      <w:pPr>
        <w:shd w:val="clear" w:color="auto" w:fill="FFFFFF"/>
        <w:tabs>
          <w:tab w:val="left" w:pos="7469"/>
        </w:tabs>
        <w:rPr>
          <w:rFonts w:ascii="Times New Roman" w:hAnsi="Times New Roman"/>
          <w:szCs w:val="28"/>
          <w:lang w:val="uk-UA"/>
        </w:rPr>
      </w:pPr>
    </w:p>
    <w:p w:rsidR="006D122A" w:rsidRPr="00946E25" w:rsidRDefault="006D122A" w:rsidP="002C5240">
      <w:pPr>
        <w:shd w:val="clear" w:color="auto" w:fill="FFFFFF"/>
        <w:tabs>
          <w:tab w:val="left" w:pos="7469"/>
        </w:tabs>
        <w:rPr>
          <w:rFonts w:ascii="Times New Roman" w:hAnsi="Times New Roman"/>
          <w:szCs w:val="28"/>
          <w:lang w:val="uk-UA"/>
        </w:rPr>
      </w:pPr>
    </w:p>
    <w:p w:rsidR="006D122A" w:rsidRPr="00946E25" w:rsidRDefault="006D122A" w:rsidP="002C5240">
      <w:pPr>
        <w:shd w:val="clear" w:color="auto" w:fill="FFFFFF"/>
        <w:tabs>
          <w:tab w:val="left" w:pos="7469"/>
        </w:tabs>
        <w:rPr>
          <w:rFonts w:ascii="Times New Roman" w:hAnsi="Times New Roman"/>
          <w:szCs w:val="28"/>
          <w:lang w:val="uk-UA"/>
        </w:rPr>
      </w:pPr>
    </w:p>
    <w:p w:rsidR="00A81486" w:rsidRPr="00946E25" w:rsidRDefault="00A81486" w:rsidP="002C5240">
      <w:pPr>
        <w:shd w:val="clear" w:color="auto" w:fill="FFFFFF"/>
        <w:tabs>
          <w:tab w:val="left" w:pos="7469"/>
        </w:tabs>
        <w:rPr>
          <w:rFonts w:ascii="Times New Roman" w:hAnsi="Times New Roman"/>
          <w:szCs w:val="28"/>
          <w:lang w:val="uk-UA"/>
        </w:rPr>
      </w:pPr>
    </w:p>
    <w:p w:rsidR="00A81486" w:rsidRPr="009C232E" w:rsidRDefault="00A81486" w:rsidP="002C5240">
      <w:pPr>
        <w:shd w:val="clear" w:color="auto" w:fill="FFFFFF"/>
        <w:tabs>
          <w:tab w:val="left" w:pos="7469"/>
        </w:tabs>
        <w:rPr>
          <w:rFonts w:ascii="Times New Roman" w:hAnsi="Times New Roman"/>
          <w:szCs w:val="28"/>
          <w:lang w:val="uk-UA"/>
        </w:rPr>
      </w:pPr>
    </w:p>
    <w:p w:rsidR="00946E25" w:rsidRDefault="00946E25" w:rsidP="002C5240">
      <w:pPr>
        <w:shd w:val="clear" w:color="auto" w:fill="FFFFFF"/>
        <w:tabs>
          <w:tab w:val="left" w:pos="7469"/>
        </w:tabs>
        <w:rPr>
          <w:rFonts w:ascii="Times New Roman" w:hAnsi="Times New Roman"/>
          <w:szCs w:val="28"/>
          <w:lang w:val="uk-UA"/>
        </w:rPr>
      </w:pPr>
    </w:p>
    <w:p w:rsidR="004E548E" w:rsidRPr="004E548E" w:rsidRDefault="004E548E" w:rsidP="002C5240">
      <w:pPr>
        <w:shd w:val="clear" w:color="auto" w:fill="FFFFFF"/>
        <w:tabs>
          <w:tab w:val="left" w:pos="7469"/>
        </w:tabs>
        <w:rPr>
          <w:rFonts w:ascii="Times New Roman" w:hAnsi="Times New Roman"/>
          <w:szCs w:val="28"/>
          <w:lang w:val="uk-UA"/>
        </w:rPr>
      </w:pPr>
    </w:p>
    <w:p w:rsidR="00A00D1F" w:rsidRDefault="00A00D1F" w:rsidP="002C5240">
      <w:pPr>
        <w:shd w:val="clear" w:color="auto" w:fill="FFFFFF"/>
        <w:tabs>
          <w:tab w:val="left" w:pos="7469"/>
        </w:tabs>
        <w:rPr>
          <w:rFonts w:ascii="Times New Roman" w:hAnsi="Times New Roman"/>
          <w:szCs w:val="28"/>
          <w:lang w:val="uk-UA"/>
        </w:rPr>
      </w:pPr>
    </w:p>
    <w:p w:rsidR="002C5240" w:rsidRDefault="002C5240" w:rsidP="002C5240">
      <w:pPr>
        <w:jc w:val="center"/>
        <w:rPr>
          <w:rFonts w:ascii="Times New Roman" w:hAnsi="Times New Roman"/>
          <w:b/>
          <w:szCs w:val="28"/>
          <w:lang w:val="uk-UA"/>
        </w:rPr>
      </w:pPr>
    </w:p>
    <w:p w:rsidR="002C5240" w:rsidRDefault="002C5240" w:rsidP="002C5240">
      <w:pPr>
        <w:jc w:val="center"/>
        <w:rPr>
          <w:rFonts w:ascii="Times New Roman" w:hAnsi="Times New Roman"/>
          <w:b/>
          <w:szCs w:val="28"/>
          <w:lang w:val="uk-UA"/>
        </w:rPr>
      </w:pPr>
    </w:p>
    <w:p w:rsidR="002C5240" w:rsidRDefault="002C5240" w:rsidP="002C5240">
      <w:pPr>
        <w:jc w:val="center"/>
        <w:rPr>
          <w:rFonts w:ascii="Times New Roman" w:hAnsi="Times New Roman"/>
          <w:b/>
          <w:szCs w:val="28"/>
          <w:lang w:val="uk-UA"/>
        </w:rPr>
      </w:pPr>
    </w:p>
    <w:p w:rsidR="002C5240" w:rsidRDefault="002C5240">
      <w:pPr>
        <w:overflowPunct/>
        <w:autoSpaceDE/>
        <w:autoSpaceDN/>
        <w:adjustRightInd/>
        <w:rPr>
          <w:rFonts w:ascii="Times New Roman" w:hAnsi="Times New Roman"/>
          <w:b/>
          <w:szCs w:val="28"/>
          <w:lang w:val="uk-UA"/>
        </w:rPr>
      </w:pPr>
      <w:r>
        <w:rPr>
          <w:rFonts w:ascii="Times New Roman" w:hAnsi="Times New Roman"/>
          <w:b/>
          <w:szCs w:val="28"/>
          <w:lang w:val="uk-UA"/>
        </w:rPr>
        <w:br w:type="page"/>
      </w:r>
    </w:p>
    <w:p w:rsidR="00DC1475" w:rsidRPr="00822B85" w:rsidRDefault="00822B85" w:rsidP="002C5240">
      <w:pPr>
        <w:jc w:val="center"/>
        <w:rPr>
          <w:rFonts w:ascii="Times New Roman" w:hAnsi="Times New Roman"/>
          <w:b/>
          <w:szCs w:val="28"/>
          <w:lang w:val="uk-UA"/>
        </w:rPr>
      </w:pPr>
      <w:r w:rsidRPr="00822B85">
        <w:rPr>
          <w:rFonts w:ascii="Times New Roman" w:hAnsi="Times New Roman"/>
          <w:b/>
          <w:szCs w:val="28"/>
          <w:lang w:val="uk-UA"/>
        </w:rPr>
        <w:lastRenderedPageBreak/>
        <w:t>ПАСПОРТ</w:t>
      </w:r>
    </w:p>
    <w:p w:rsidR="00DC1475" w:rsidRPr="00822B85" w:rsidRDefault="00DC1475" w:rsidP="002C5240">
      <w:pPr>
        <w:jc w:val="center"/>
        <w:rPr>
          <w:rFonts w:ascii="Times New Roman" w:hAnsi="Times New Roman"/>
          <w:b/>
          <w:bCs/>
          <w:szCs w:val="28"/>
          <w:lang w:val="uk-UA"/>
        </w:rPr>
      </w:pPr>
      <w:r w:rsidRPr="00822B85">
        <w:rPr>
          <w:rFonts w:ascii="Times New Roman" w:hAnsi="Times New Roman"/>
          <w:b/>
          <w:bCs/>
          <w:iCs/>
          <w:szCs w:val="28"/>
          <w:lang w:val="uk-UA"/>
        </w:rPr>
        <w:t xml:space="preserve">Програми </w:t>
      </w:r>
      <w:r w:rsidR="009C232E" w:rsidRPr="00822B85">
        <w:rPr>
          <w:rFonts w:ascii="Times New Roman" w:hAnsi="Times New Roman"/>
          <w:b/>
          <w:bCs/>
          <w:szCs w:val="28"/>
          <w:lang w:val="uk-UA"/>
        </w:rPr>
        <w:t xml:space="preserve">«Розроблення (оновлення) містобудівної документації населених пунктів Березанської міської </w:t>
      </w:r>
      <w:r w:rsidR="007B6EF0">
        <w:rPr>
          <w:rFonts w:ascii="Times New Roman" w:hAnsi="Times New Roman"/>
          <w:b/>
          <w:bCs/>
          <w:szCs w:val="28"/>
          <w:lang w:val="uk-UA"/>
        </w:rPr>
        <w:t>р</w:t>
      </w:r>
      <w:r w:rsidR="009C232E" w:rsidRPr="00822B85">
        <w:rPr>
          <w:rFonts w:ascii="Times New Roman" w:hAnsi="Times New Roman"/>
          <w:b/>
          <w:bCs/>
          <w:szCs w:val="28"/>
          <w:lang w:val="uk-UA"/>
        </w:rPr>
        <w:t>ади Київської області на 2021</w:t>
      </w:r>
      <w:r w:rsidR="00ED0352">
        <w:rPr>
          <w:rFonts w:ascii="Times New Roman" w:hAnsi="Times New Roman"/>
          <w:b/>
          <w:bCs/>
          <w:szCs w:val="28"/>
          <w:lang w:val="uk-UA"/>
        </w:rPr>
        <w:t xml:space="preserve"> рік</w:t>
      </w:r>
      <w:r w:rsidR="009C232E" w:rsidRPr="00822B85">
        <w:rPr>
          <w:rFonts w:ascii="Times New Roman" w:hAnsi="Times New Roman"/>
          <w:b/>
          <w:bCs/>
          <w:szCs w:val="28"/>
          <w:lang w:val="uk-UA"/>
        </w:rPr>
        <w:t>»</w:t>
      </w:r>
    </w:p>
    <w:p w:rsidR="00DC1475" w:rsidRPr="00822B85" w:rsidRDefault="00DC1475" w:rsidP="002C5240">
      <w:pPr>
        <w:rPr>
          <w:rFonts w:ascii="Times New Roman" w:hAnsi="Times New Roman"/>
          <w:b/>
          <w:bCs/>
          <w:szCs w:val="28"/>
          <w:lang w:val="uk-UA"/>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4252"/>
        <w:gridCol w:w="4961"/>
      </w:tblGrid>
      <w:tr w:rsidR="00814CC6" w:rsidRPr="00822B85" w:rsidTr="00822B85">
        <w:tc>
          <w:tcPr>
            <w:tcW w:w="559" w:type="dxa"/>
            <w:vAlign w:val="center"/>
          </w:tcPr>
          <w:p w:rsidR="00DC1475" w:rsidRPr="00822B85" w:rsidRDefault="00DC1475" w:rsidP="002C5240">
            <w:pPr>
              <w:numPr>
                <w:ilvl w:val="0"/>
                <w:numId w:val="35"/>
              </w:numPr>
              <w:jc w:val="center"/>
              <w:rPr>
                <w:rFonts w:ascii="Times New Roman" w:hAnsi="Times New Roman"/>
                <w:szCs w:val="28"/>
                <w:lang w:val="uk-UA"/>
              </w:rPr>
            </w:pPr>
          </w:p>
        </w:tc>
        <w:tc>
          <w:tcPr>
            <w:tcW w:w="4252" w:type="dxa"/>
            <w:vAlign w:val="center"/>
          </w:tcPr>
          <w:p w:rsidR="00DC1475" w:rsidRPr="00822B85" w:rsidRDefault="00DC1475" w:rsidP="002C5240">
            <w:pPr>
              <w:rPr>
                <w:rFonts w:ascii="Times New Roman" w:hAnsi="Times New Roman"/>
                <w:szCs w:val="28"/>
                <w:lang w:val="uk-UA"/>
              </w:rPr>
            </w:pPr>
            <w:r w:rsidRPr="00822B85">
              <w:rPr>
                <w:rFonts w:ascii="Times New Roman" w:hAnsi="Times New Roman"/>
                <w:szCs w:val="28"/>
                <w:lang w:val="uk-UA"/>
              </w:rPr>
              <w:t>Ініціатор розроблення програми</w:t>
            </w:r>
          </w:p>
        </w:tc>
        <w:tc>
          <w:tcPr>
            <w:tcW w:w="4961" w:type="dxa"/>
            <w:vAlign w:val="center"/>
          </w:tcPr>
          <w:p w:rsidR="00DC1475" w:rsidRPr="00822B85" w:rsidRDefault="00F620A8" w:rsidP="002C5240">
            <w:pPr>
              <w:rPr>
                <w:rFonts w:ascii="Times New Roman" w:hAnsi="Times New Roman"/>
                <w:szCs w:val="28"/>
                <w:lang w:val="uk-UA"/>
              </w:rPr>
            </w:pPr>
            <w:r w:rsidRPr="00822B85">
              <w:rPr>
                <w:rFonts w:ascii="Times New Roman" w:hAnsi="Times New Roman"/>
                <w:szCs w:val="28"/>
                <w:lang w:val="uk-UA"/>
              </w:rPr>
              <w:t>Виконавчий комітет Березанської міської ради</w:t>
            </w:r>
          </w:p>
        </w:tc>
      </w:tr>
      <w:tr w:rsidR="00814CC6" w:rsidRPr="00822B85" w:rsidTr="00822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995"/>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20A8" w:rsidRPr="00822B85" w:rsidRDefault="00F620A8" w:rsidP="002C5240">
            <w:pPr>
              <w:pStyle w:val="25"/>
              <w:numPr>
                <w:ilvl w:val="0"/>
                <w:numId w:val="35"/>
              </w:numPr>
              <w:spacing w:after="0" w:line="240" w:lineRule="auto"/>
              <w:jc w:val="center"/>
              <w:rPr>
                <w:rFonts w:ascii="Times New Roman" w:hAnsi="Times New Roman"/>
                <w:b/>
                <w:bCs/>
                <w:szCs w:val="28"/>
                <w:lang w:val="uk-UA"/>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tcPr>
          <w:p w:rsidR="00F620A8" w:rsidRPr="00822B85" w:rsidRDefault="00F620A8" w:rsidP="002C5240">
            <w:pPr>
              <w:pStyle w:val="25"/>
              <w:spacing w:after="0" w:line="240" w:lineRule="auto"/>
              <w:ind w:left="0"/>
              <w:rPr>
                <w:rFonts w:ascii="Times New Roman" w:hAnsi="Times New Roman"/>
                <w:b/>
                <w:bCs/>
                <w:szCs w:val="28"/>
                <w:lang w:val="uk-UA"/>
              </w:rPr>
            </w:pPr>
            <w:r w:rsidRPr="00822B85">
              <w:rPr>
                <w:rFonts w:ascii="Times New Roman" w:hAnsi="Times New Roman"/>
                <w:szCs w:val="28"/>
                <w:lang w:val="uk-UA"/>
              </w:rPr>
              <w:t>Дата, номер і назва розпорядчого документа органу виконавчої влади про розроблення програми</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F620A8" w:rsidRPr="00822B85" w:rsidRDefault="00F620A8" w:rsidP="002C5240">
            <w:pPr>
              <w:pStyle w:val="25"/>
              <w:spacing w:after="0" w:line="240" w:lineRule="auto"/>
              <w:ind w:left="0"/>
              <w:rPr>
                <w:rFonts w:ascii="Times New Roman" w:hAnsi="Times New Roman"/>
                <w:b/>
                <w:bCs/>
                <w:szCs w:val="28"/>
                <w:lang w:val="uk-UA"/>
              </w:rPr>
            </w:pPr>
            <w:r w:rsidRPr="00822B85">
              <w:rPr>
                <w:rFonts w:ascii="Times New Roman" w:hAnsi="Times New Roman"/>
                <w:szCs w:val="28"/>
                <w:lang w:val="uk-UA"/>
              </w:rPr>
              <w:t>Закон України «Про регулювання містобудівної діяльності» </w:t>
            </w:r>
          </w:p>
        </w:tc>
      </w:tr>
      <w:tr w:rsidR="00814CC6" w:rsidRPr="00822B85" w:rsidTr="00822B85">
        <w:tc>
          <w:tcPr>
            <w:tcW w:w="559" w:type="dxa"/>
            <w:vAlign w:val="center"/>
          </w:tcPr>
          <w:p w:rsidR="00DC1475" w:rsidRPr="00822B85" w:rsidRDefault="00DC1475" w:rsidP="002C5240">
            <w:pPr>
              <w:numPr>
                <w:ilvl w:val="0"/>
                <w:numId w:val="35"/>
              </w:numPr>
              <w:jc w:val="center"/>
              <w:rPr>
                <w:rFonts w:ascii="Times New Roman" w:hAnsi="Times New Roman"/>
                <w:szCs w:val="28"/>
                <w:lang w:val="uk-UA"/>
              </w:rPr>
            </w:pPr>
          </w:p>
        </w:tc>
        <w:tc>
          <w:tcPr>
            <w:tcW w:w="4252" w:type="dxa"/>
            <w:vAlign w:val="center"/>
          </w:tcPr>
          <w:p w:rsidR="00DC1475" w:rsidRPr="00822B85" w:rsidRDefault="00DC1475" w:rsidP="002C5240">
            <w:pPr>
              <w:rPr>
                <w:rFonts w:ascii="Times New Roman" w:hAnsi="Times New Roman"/>
                <w:szCs w:val="28"/>
                <w:lang w:val="uk-UA"/>
              </w:rPr>
            </w:pPr>
            <w:r w:rsidRPr="00822B85">
              <w:rPr>
                <w:rFonts w:ascii="Times New Roman" w:hAnsi="Times New Roman"/>
                <w:szCs w:val="28"/>
                <w:lang w:val="uk-UA"/>
              </w:rPr>
              <w:t>Розробник програми</w:t>
            </w:r>
          </w:p>
        </w:tc>
        <w:tc>
          <w:tcPr>
            <w:tcW w:w="4961" w:type="dxa"/>
            <w:vAlign w:val="center"/>
          </w:tcPr>
          <w:p w:rsidR="00DC1475" w:rsidRPr="00822B85" w:rsidRDefault="00F620A8" w:rsidP="002C5240">
            <w:pPr>
              <w:rPr>
                <w:rFonts w:ascii="Times New Roman" w:hAnsi="Times New Roman"/>
                <w:szCs w:val="28"/>
                <w:lang w:val="uk-UA"/>
              </w:rPr>
            </w:pPr>
            <w:r w:rsidRPr="00822B85">
              <w:rPr>
                <w:rFonts w:ascii="Times New Roman" w:hAnsi="Times New Roman"/>
                <w:szCs w:val="28"/>
                <w:lang w:val="uk-UA"/>
              </w:rPr>
              <w:t>Виконавчий комітет Березанської міської ради</w:t>
            </w:r>
          </w:p>
        </w:tc>
      </w:tr>
      <w:tr w:rsidR="00814CC6" w:rsidRPr="00822B85" w:rsidTr="00822B85">
        <w:tc>
          <w:tcPr>
            <w:tcW w:w="559" w:type="dxa"/>
            <w:vAlign w:val="center"/>
          </w:tcPr>
          <w:p w:rsidR="00DC1475" w:rsidRPr="00822B85" w:rsidRDefault="00DC1475" w:rsidP="002C5240">
            <w:pPr>
              <w:numPr>
                <w:ilvl w:val="0"/>
                <w:numId w:val="35"/>
              </w:numPr>
              <w:jc w:val="center"/>
              <w:rPr>
                <w:rFonts w:ascii="Times New Roman" w:hAnsi="Times New Roman"/>
                <w:szCs w:val="28"/>
                <w:lang w:val="uk-UA"/>
              </w:rPr>
            </w:pPr>
          </w:p>
        </w:tc>
        <w:tc>
          <w:tcPr>
            <w:tcW w:w="4252" w:type="dxa"/>
            <w:vAlign w:val="center"/>
          </w:tcPr>
          <w:p w:rsidR="00DC1475" w:rsidRPr="00822B85" w:rsidRDefault="00DC1475" w:rsidP="002C5240">
            <w:pPr>
              <w:rPr>
                <w:rFonts w:ascii="Times New Roman" w:hAnsi="Times New Roman"/>
                <w:szCs w:val="28"/>
                <w:lang w:val="uk-UA"/>
              </w:rPr>
            </w:pPr>
            <w:r w:rsidRPr="00822B85">
              <w:rPr>
                <w:rFonts w:ascii="Times New Roman" w:hAnsi="Times New Roman"/>
                <w:szCs w:val="28"/>
                <w:lang w:val="uk-UA"/>
              </w:rPr>
              <w:t>Відповідальний виконавець програми</w:t>
            </w:r>
          </w:p>
        </w:tc>
        <w:tc>
          <w:tcPr>
            <w:tcW w:w="4961" w:type="dxa"/>
            <w:vAlign w:val="center"/>
          </w:tcPr>
          <w:p w:rsidR="00DC1475" w:rsidRPr="00822B85" w:rsidRDefault="00F620A8" w:rsidP="002C5240">
            <w:pPr>
              <w:rPr>
                <w:rFonts w:ascii="Times New Roman" w:hAnsi="Times New Roman"/>
                <w:szCs w:val="28"/>
                <w:lang w:val="uk-UA"/>
              </w:rPr>
            </w:pPr>
            <w:r w:rsidRPr="00822B85">
              <w:rPr>
                <w:rFonts w:ascii="Times New Roman" w:hAnsi="Times New Roman"/>
                <w:szCs w:val="28"/>
                <w:lang w:val="uk-UA"/>
              </w:rPr>
              <w:t xml:space="preserve">Управління містобудування, архітектури та землекористування виконавчого комітету Березанської міської ради </w:t>
            </w:r>
          </w:p>
        </w:tc>
      </w:tr>
      <w:tr w:rsidR="00814CC6" w:rsidRPr="00822B85" w:rsidTr="00822B85">
        <w:tc>
          <w:tcPr>
            <w:tcW w:w="559" w:type="dxa"/>
            <w:vAlign w:val="center"/>
          </w:tcPr>
          <w:p w:rsidR="00DC1475" w:rsidRPr="00822B85" w:rsidRDefault="00DC1475" w:rsidP="002C5240">
            <w:pPr>
              <w:numPr>
                <w:ilvl w:val="0"/>
                <w:numId w:val="35"/>
              </w:numPr>
              <w:jc w:val="center"/>
              <w:rPr>
                <w:rFonts w:ascii="Times New Roman" w:hAnsi="Times New Roman"/>
                <w:szCs w:val="28"/>
                <w:lang w:val="uk-UA"/>
              </w:rPr>
            </w:pPr>
          </w:p>
        </w:tc>
        <w:tc>
          <w:tcPr>
            <w:tcW w:w="4252" w:type="dxa"/>
            <w:vAlign w:val="center"/>
          </w:tcPr>
          <w:p w:rsidR="00DC1475" w:rsidRPr="00822B85" w:rsidRDefault="00DC1475" w:rsidP="002C5240">
            <w:pPr>
              <w:rPr>
                <w:rFonts w:ascii="Times New Roman" w:hAnsi="Times New Roman"/>
                <w:szCs w:val="28"/>
                <w:lang w:val="uk-UA"/>
              </w:rPr>
            </w:pPr>
            <w:r w:rsidRPr="00822B85">
              <w:rPr>
                <w:rFonts w:ascii="Times New Roman" w:hAnsi="Times New Roman"/>
                <w:szCs w:val="28"/>
                <w:lang w:val="uk-UA"/>
              </w:rPr>
              <w:t>Учасники програми</w:t>
            </w:r>
          </w:p>
        </w:tc>
        <w:tc>
          <w:tcPr>
            <w:tcW w:w="4961" w:type="dxa"/>
            <w:vAlign w:val="center"/>
          </w:tcPr>
          <w:p w:rsidR="00F620A8" w:rsidRPr="00822B85" w:rsidRDefault="00F620A8" w:rsidP="002C5240">
            <w:pPr>
              <w:rPr>
                <w:rFonts w:ascii="Times New Roman" w:hAnsi="Times New Roman"/>
                <w:szCs w:val="28"/>
                <w:lang w:val="uk-UA"/>
              </w:rPr>
            </w:pPr>
            <w:r w:rsidRPr="00822B85">
              <w:rPr>
                <w:rFonts w:ascii="Times New Roman" w:hAnsi="Times New Roman"/>
                <w:szCs w:val="28"/>
                <w:lang w:val="uk-UA"/>
              </w:rPr>
              <w:t>З</w:t>
            </w:r>
            <w:r w:rsidR="009C232E" w:rsidRPr="00822B85">
              <w:rPr>
                <w:rFonts w:ascii="Times New Roman" w:hAnsi="Times New Roman"/>
                <w:szCs w:val="28"/>
                <w:lang w:val="uk-UA"/>
              </w:rPr>
              <w:t>амовниквиконання заходів Програми</w:t>
            </w:r>
            <w:r w:rsidRPr="00822B85">
              <w:rPr>
                <w:rFonts w:ascii="Times New Roman" w:hAnsi="Times New Roman"/>
                <w:szCs w:val="28"/>
                <w:lang w:val="uk-UA"/>
              </w:rPr>
              <w:t xml:space="preserve"> – </w:t>
            </w:r>
            <w:r w:rsidR="009C232E" w:rsidRPr="00822B85">
              <w:rPr>
                <w:rFonts w:ascii="Times New Roman" w:hAnsi="Times New Roman"/>
                <w:szCs w:val="28"/>
                <w:lang w:val="uk-UA"/>
              </w:rPr>
              <w:t xml:space="preserve">виконавчий комітет </w:t>
            </w:r>
            <w:r w:rsidRPr="00822B85">
              <w:rPr>
                <w:rFonts w:ascii="Times New Roman" w:hAnsi="Times New Roman"/>
                <w:szCs w:val="28"/>
                <w:lang w:val="uk-UA"/>
              </w:rPr>
              <w:t>Березанської</w:t>
            </w:r>
            <w:r w:rsidR="009C232E" w:rsidRPr="00822B85">
              <w:rPr>
                <w:rFonts w:ascii="Times New Roman" w:hAnsi="Times New Roman"/>
                <w:szCs w:val="28"/>
                <w:lang w:val="uk-UA"/>
              </w:rPr>
              <w:t>міської ра</w:t>
            </w:r>
            <w:r w:rsidRPr="00822B85">
              <w:rPr>
                <w:rFonts w:ascii="Times New Roman" w:hAnsi="Times New Roman"/>
                <w:szCs w:val="28"/>
                <w:lang w:val="uk-UA"/>
              </w:rPr>
              <w:t>ди;</w:t>
            </w:r>
          </w:p>
          <w:p w:rsidR="00DC1475" w:rsidRPr="00822B85" w:rsidRDefault="00F620A8" w:rsidP="002C5240">
            <w:pPr>
              <w:rPr>
                <w:rFonts w:ascii="Times New Roman" w:hAnsi="Times New Roman"/>
                <w:szCs w:val="28"/>
                <w:lang w:val="uk-UA"/>
              </w:rPr>
            </w:pPr>
            <w:r w:rsidRPr="00822B85">
              <w:rPr>
                <w:rFonts w:ascii="Times New Roman" w:hAnsi="Times New Roman"/>
                <w:szCs w:val="28"/>
                <w:lang w:val="uk-UA"/>
              </w:rPr>
              <w:t>В</w:t>
            </w:r>
            <w:r w:rsidR="009C232E" w:rsidRPr="00822B85">
              <w:rPr>
                <w:rFonts w:ascii="Times New Roman" w:hAnsi="Times New Roman"/>
                <w:szCs w:val="28"/>
                <w:lang w:val="uk-UA"/>
              </w:rPr>
              <w:t>иконавці</w:t>
            </w:r>
            <w:r w:rsidRPr="00822B85">
              <w:rPr>
                <w:rFonts w:ascii="Times New Roman" w:hAnsi="Times New Roman"/>
                <w:szCs w:val="28"/>
                <w:lang w:val="uk-UA"/>
              </w:rPr>
              <w:t xml:space="preserve"> – </w:t>
            </w:r>
            <w:r w:rsidR="00E02D82" w:rsidRPr="00822B85">
              <w:rPr>
                <w:rFonts w:ascii="Times New Roman" w:hAnsi="Times New Roman"/>
                <w:szCs w:val="28"/>
                <w:lang w:val="uk-UA"/>
              </w:rPr>
              <w:t xml:space="preserve"> суб’єкти </w:t>
            </w:r>
            <w:r w:rsidRPr="00822B85">
              <w:rPr>
                <w:rFonts w:ascii="Times New Roman" w:hAnsi="Times New Roman"/>
                <w:szCs w:val="28"/>
                <w:lang w:val="uk-UA"/>
              </w:rPr>
              <w:t xml:space="preserve">господарювання, </w:t>
            </w:r>
            <w:r w:rsidR="009C232E" w:rsidRPr="00822B85">
              <w:rPr>
                <w:rFonts w:ascii="Times New Roman" w:hAnsi="Times New Roman"/>
                <w:szCs w:val="28"/>
                <w:lang w:val="uk-UA"/>
              </w:rPr>
              <w:t xml:space="preserve">які мають право </w:t>
            </w:r>
            <w:r w:rsidRPr="00822B85">
              <w:rPr>
                <w:rFonts w:ascii="Times New Roman" w:hAnsi="Times New Roman"/>
                <w:szCs w:val="28"/>
                <w:lang w:val="uk-UA"/>
              </w:rPr>
              <w:t>на виконання робіт.</w:t>
            </w:r>
          </w:p>
        </w:tc>
      </w:tr>
      <w:tr w:rsidR="00814CC6" w:rsidRPr="00822B85" w:rsidTr="00822B85">
        <w:tc>
          <w:tcPr>
            <w:tcW w:w="559" w:type="dxa"/>
            <w:vAlign w:val="center"/>
          </w:tcPr>
          <w:p w:rsidR="00DC1475" w:rsidRPr="00822B85" w:rsidRDefault="00DC1475" w:rsidP="002C5240">
            <w:pPr>
              <w:numPr>
                <w:ilvl w:val="0"/>
                <w:numId w:val="35"/>
              </w:numPr>
              <w:jc w:val="center"/>
              <w:rPr>
                <w:rFonts w:ascii="Times New Roman" w:hAnsi="Times New Roman"/>
                <w:szCs w:val="28"/>
                <w:lang w:val="uk-UA"/>
              </w:rPr>
            </w:pPr>
          </w:p>
        </w:tc>
        <w:tc>
          <w:tcPr>
            <w:tcW w:w="4252" w:type="dxa"/>
            <w:vAlign w:val="center"/>
          </w:tcPr>
          <w:p w:rsidR="00DC1475" w:rsidRPr="00822B85" w:rsidRDefault="00DC1475" w:rsidP="002C5240">
            <w:pPr>
              <w:rPr>
                <w:rFonts w:ascii="Times New Roman" w:hAnsi="Times New Roman"/>
                <w:szCs w:val="28"/>
                <w:lang w:val="uk-UA"/>
              </w:rPr>
            </w:pPr>
            <w:r w:rsidRPr="00822B85">
              <w:rPr>
                <w:rFonts w:ascii="Times New Roman" w:hAnsi="Times New Roman"/>
                <w:szCs w:val="28"/>
                <w:lang w:val="uk-UA"/>
              </w:rPr>
              <w:t>Термін реалізації програми</w:t>
            </w:r>
          </w:p>
        </w:tc>
        <w:tc>
          <w:tcPr>
            <w:tcW w:w="4961" w:type="dxa"/>
            <w:vAlign w:val="center"/>
          </w:tcPr>
          <w:p w:rsidR="00DC1475" w:rsidRPr="00822B85" w:rsidRDefault="00A0461C" w:rsidP="00ED0352">
            <w:pPr>
              <w:rPr>
                <w:rFonts w:ascii="Times New Roman" w:hAnsi="Times New Roman"/>
                <w:szCs w:val="28"/>
                <w:lang w:val="uk-UA"/>
              </w:rPr>
            </w:pPr>
            <w:r w:rsidRPr="00822B85">
              <w:rPr>
                <w:rFonts w:ascii="Times New Roman" w:hAnsi="Times New Roman"/>
                <w:szCs w:val="28"/>
                <w:lang w:val="uk-UA"/>
              </w:rPr>
              <w:t>20</w:t>
            </w:r>
            <w:r w:rsidR="00F620A8" w:rsidRPr="00822B85">
              <w:rPr>
                <w:rFonts w:ascii="Times New Roman" w:hAnsi="Times New Roman"/>
                <w:szCs w:val="28"/>
                <w:lang w:val="uk-UA"/>
              </w:rPr>
              <w:t>21</w:t>
            </w:r>
            <w:r w:rsidR="00DC1475" w:rsidRPr="00822B85">
              <w:rPr>
                <w:rFonts w:ascii="Times New Roman" w:hAnsi="Times New Roman"/>
                <w:szCs w:val="28"/>
                <w:lang w:val="uk-UA"/>
              </w:rPr>
              <w:t>р</w:t>
            </w:r>
            <w:r w:rsidR="00ED0352">
              <w:rPr>
                <w:rFonts w:ascii="Times New Roman" w:hAnsi="Times New Roman"/>
                <w:szCs w:val="28"/>
                <w:lang w:val="uk-UA"/>
              </w:rPr>
              <w:t>ік</w:t>
            </w:r>
          </w:p>
        </w:tc>
      </w:tr>
      <w:tr w:rsidR="0023621E" w:rsidRPr="00822B85" w:rsidTr="00822B85">
        <w:tc>
          <w:tcPr>
            <w:tcW w:w="559" w:type="dxa"/>
            <w:vAlign w:val="center"/>
          </w:tcPr>
          <w:p w:rsidR="0023621E" w:rsidRPr="00822B85" w:rsidRDefault="0023621E" w:rsidP="002C5240">
            <w:pPr>
              <w:numPr>
                <w:ilvl w:val="0"/>
                <w:numId w:val="35"/>
              </w:numPr>
              <w:jc w:val="center"/>
              <w:rPr>
                <w:rFonts w:ascii="Times New Roman" w:hAnsi="Times New Roman"/>
                <w:szCs w:val="28"/>
                <w:lang w:val="uk-UA"/>
              </w:rPr>
            </w:pPr>
          </w:p>
        </w:tc>
        <w:tc>
          <w:tcPr>
            <w:tcW w:w="4252" w:type="dxa"/>
            <w:vAlign w:val="center"/>
          </w:tcPr>
          <w:p w:rsidR="0023621E" w:rsidRPr="00822B85" w:rsidRDefault="0023621E" w:rsidP="002C5240">
            <w:pPr>
              <w:rPr>
                <w:rFonts w:ascii="Times New Roman" w:hAnsi="Times New Roman"/>
                <w:szCs w:val="28"/>
                <w:lang w:val="uk-UA"/>
              </w:rPr>
            </w:pPr>
            <w:r w:rsidRPr="00822B85">
              <w:rPr>
                <w:rFonts w:ascii="Times New Roman" w:hAnsi="Times New Roman"/>
                <w:color w:val="000000"/>
                <w:szCs w:val="28"/>
                <w:lang w:val="uk-UA"/>
              </w:rPr>
              <w:t>Перелік місцевих бюджетів, які беруть участь у виконанні програми</w:t>
            </w:r>
          </w:p>
        </w:tc>
        <w:tc>
          <w:tcPr>
            <w:tcW w:w="4961" w:type="dxa"/>
            <w:vAlign w:val="center"/>
          </w:tcPr>
          <w:p w:rsidR="0023621E" w:rsidRPr="00822B85" w:rsidRDefault="0023621E" w:rsidP="002C5240">
            <w:pPr>
              <w:rPr>
                <w:rFonts w:ascii="Times New Roman" w:hAnsi="Times New Roman"/>
                <w:szCs w:val="28"/>
                <w:lang w:val="uk-UA"/>
              </w:rPr>
            </w:pPr>
            <w:r w:rsidRPr="00822B85">
              <w:rPr>
                <w:rFonts w:ascii="Times New Roman" w:hAnsi="Times New Roman"/>
                <w:szCs w:val="28"/>
                <w:lang w:val="uk-UA"/>
              </w:rPr>
              <w:t>Міський бюджет, інші джерела, що не заборонені законом</w:t>
            </w:r>
          </w:p>
        </w:tc>
      </w:tr>
      <w:tr w:rsidR="00814CC6" w:rsidRPr="00822B85" w:rsidTr="00822B85">
        <w:tc>
          <w:tcPr>
            <w:tcW w:w="559" w:type="dxa"/>
            <w:vAlign w:val="center"/>
          </w:tcPr>
          <w:p w:rsidR="00DC1475" w:rsidRPr="00822B85" w:rsidRDefault="00DC1475" w:rsidP="002C5240">
            <w:pPr>
              <w:numPr>
                <w:ilvl w:val="0"/>
                <w:numId w:val="35"/>
              </w:numPr>
              <w:jc w:val="center"/>
              <w:rPr>
                <w:rFonts w:ascii="Times New Roman" w:hAnsi="Times New Roman"/>
                <w:szCs w:val="28"/>
                <w:lang w:val="uk-UA"/>
              </w:rPr>
            </w:pPr>
          </w:p>
        </w:tc>
        <w:tc>
          <w:tcPr>
            <w:tcW w:w="4252" w:type="dxa"/>
            <w:vAlign w:val="center"/>
          </w:tcPr>
          <w:p w:rsidR="00DC1475" w:rsidRPr="00822B85" w:rsidRDefault="00DC1475" w:rsidP="002C5240">
            <w:pPr>
              <w:rPr>
                <w:rFonts w:ascii="Times New Roman" w:hAnsi="Times New Roman"/>
                <w:szCs w:val="28"/>
                <w:lang w:val="uk-UA"/>
              </w:rPr>
            </w:pPr>
            <w:r w:rsidRPr="00822B85">
              <w:rPr>
                <w:rFonts w:ascii="Times New Roman" w:hAnsi="Times New Roman"/>
                <w:szCs w:val="28"/>
                <w:lang w:val="uk-UA"/>
              </w:rPr>
              <w:t>Загальний обсяг фінансових ресурсів, необхідних для реалізації програми, всього</w:t>
            </w:r>
          </w:p>
        </w:tc>
        <w:tc>
          <w:tcPr>
            <w:tcW w:w="4961" w:type="dxa"/>
            <w:vAlign w:val="center"/>
          </w:tcPr>
          <w:p w:rsidR="00DC1475" w:rsidRPr="00822B85" w:rsidRDefault="0023621E" w:rsidP="009B0869">
            <w:pPr>
              <w:rPr>
                <w:rFonts w:ascii="Times New Roman" w:hAnsi="Times New Roman"/>
                <w:szCs w:val="28"/>
                <w:lang w:val="uk-UA"/>
              </w:rPr>
            </w:pPr>
            <w:r w:rsidRPr="00822B85">
              <w:rPr>
                <w:rFonts w:ascii="Times New Roman" w:hAnsi="Times New Roman"/>
                <w:szCs w:val="28"/>
                <w:lang w:val="uk-UA"/>
              </w:rPr>
              <w:t>2</w:t>
            </w:r>
            <w:r w:rsidR="005A1E92" w:rsidRPr="00822B85">
              <w:rPr>
                <w:rFonts w:ascii="Times New Roman" w:hAnsi="Times New Roman"/>
                <w:szCs w:val="28"/>
                <w:lang w:val="uk-UA"/>
              </w:rPr>
              <w:t> </w:t>
            </w:r>
            <w:r w:rsidR="009B0869">
              <w:rPr>
                <w:rFonts w:ascii="Times New Roman" w:hAnsi="Times New Roman"/>
                <w:szCs w:val="28"/>
                <w:lang w:val="uk-UA"/>
              </w:rPr>
              <w:t>465</w:t>
            </w:r>
            <w:r w:rsidR="003426AD">
              <w:rPr>
                <w:rFonts w:ascii="Times New Roman" w:hAnsi="Times New Roman"/>
                <w:szCs w:val="28"/>
                <w:lang w:val="uk-UA"/>
              </w:rPr>
              <w:t>0</w:t>
            </w:r>
            <w:r w:rsidR="00077366" w:rsidRPr="00822B85">
              <w:rPr>
                <w:rFonts w:ascii="Times New Roman" w:hAnsi="Times New Roman"/>
                <w:szCs w:val="28"/>
                <w:lang w:val="uk-UA"/>
              </w:rPr>
              <w:t>00</w:t>
            </w:r>
            <w:r w:rsidRPr="00822B85">
              <w:rPr>
                <w:rFonts w:ascii="Times New Roman" w:hAnsi="Times New Roman"/>
                <w:szCs w:val="28"/>
                <w:lang w:val="uk-UA"/>
              </w:rPr>
              <w:t xml:space="preserve"> грн.</w:t>
            </w:r>
          </w:p>
        </w:tc>
      </w:tr>
      <w:tr w:rsidR="00814CC6" w:rsidRPr="00822B85" w:rsidTr="00822B85">
        <w:tc>
          <w:tcPr>
            <w:tcW w:w="559" w:type="dxa"/>
            <w:vAlign w:val="center"/>
          </w:tcPr>
          <w:p w:rsidR="00DC1475" w:rsidRPr="00822B85" w:rsidRDefault="00DC1475" w:rsidP="002C5240">
            <w:pPr>
              <w:numPr>
                <w:ilvl w:val="0"/>
                <w:numId w:val="35"/>
              </w:numPr>
              <w:jc w:val="center"/>
              <w:rPr>
                <w:rFonts w:ascii="Times New Roman" w:hAnsi="Times New Roman"/>
                <w:szCs w:val="28"/>
                <w:lang w:val="uk-UA"/>
              </w:rPr>
            </w:pPr>
          </w:p>
        </w:tc>
        <w:tc>
          <w:tcPr>
            <w:tcW w:w="4252" w:type="dxa"/>
            <w:vAlign w:val="center"/>
          </w:tcPr>
          <w:p w:rsidR="00DC1475" w:rsidRPr="00822B85" w:rsidRDefault="00DC1475" w:rsidP="002C5240">
            <w:pPr>
              <w:rPr>
                <w:rFonts w:ascii="Times New Roman" w:hAnsi="Times New Roman"/>
                <w:szCs w:val="28"/>
                <w:lang w:val="uk-UA"/>
              </w:rPr>
            </w:pPr>
            <w:r w:rsidRPr="00822B85">
              <w:rPr>
                <w:rFonts w:ascii="Times New Roman" w:hAnsi="Times New Roman"/>
                <w:szCs w:val="28"/>
                <w:lang w:val="uk-UA"/>
              </w:rPr>
              <w:t>у тому числі:</w:t>
            </w:r>
          </w:p>
        </w:tc>
        <w:tc>
          <w:tcPr>
            <w:tcW w:w="4961" w:type="dxa"/>
            <w:vAlign w:val="center"/>
          </w:tcPr>
          <w:p w:rsidR="00DC1475" w:rsidRPr="00822B85" w:rsidRDefault="00DC1475" w:rsidP="002C5240">
            <w:pPr>
              <w:rPr>
                <w:rFonts w:ascii="Times New Roman" w:hAnsi="Times New Roman"/>
                <w:szCs w:val="28"/>
                <w:lang w:val="uk-UA"/>
              </w:rPr>
            </w:pPr>
          </w:p>
        </w:tc>
      </w:tr>
      <w:tr w:rsidR="00814CC6" w:rsidRPr="00822B85" w:rsidTr="00822B85">
        <w:trPr>
          <w:trHeight w:val="314"/>
        </w:trPr>
        <w:tc>
          <w:tcPr>
            <w:tcW w:w="559" w:type="dxa"/>
            <w:vAlign w:val="center"/>
          </w:tcPr>
          <w:p w:rsidR="00DC1475" w:rsidRPr="00822B85" w:rsidRDefault="00DC1475" w:rsidP="002C5240">
            <w:pPr>
              <w:numPr>
                <w:ilvl w:val="0"/>
                <w:numId w:val="35"/>
              </w:numPr>
              <w:jc w:val="center"/>
              <w:rPr>
                <w:rFonts w:ascii="Times New Roman" w:hAnsi="Times New Roman"/>
                <w:szCs w:val="28"/>
                <w:lang w:val="uk-UA"/>
              </w:rPr>
            </w:pPr>
          </w:p>
        </w:tc>
        <w:tc>
          <w:tcPr>
            <w:tcW w:w="4252" w:type="dxa"/>
            <w:vAlign w:val="center"/>
          </w:tcPr>
          <w:p w:rsidR="00DC1475" w:rsidRPr="00822B85" w:rsidRDefault="00DC1475" w:rsidP="002C5240">
            <w:pPr>
              <w:rPr>
                <w:rFonts w:ascii="Times New Roman" w:hAnsi="Times New Roman"/>
                <w:szCs w:val="28"/>
                <w:lang w:val="uk-UA"/>
              </w:rPr>
            </w:pPr>
            <w:r w:rsidRPr="00822B85">
              <w:rPr>
                <w:rFonts w:ascii="Times New Roman" w:hAnsi="Times New Roman"/>
                <w:szCs w:val="28"/>
                <w:lang w:val="uk-UA"/>
              </w:rPr>
              <w:t xml:space="preserve">коштів державного бюджету </w:t>
            </w:r>
          </w:p>
        </w:tc>
        <w:tc>
          <w:tcPr>
            <w:tcW w:w="4961" w:type="dxa"/>
            <w:vAlign w:val="center"/>
          </w:tcPr>
          <w:p w:rsidR="00DC1475" w:rsidRPr="00822B85" w:rsidRDefault="00DD748A" w:rsidP="002C5240">
            <w:pPr>
              <w:rPr>
                <w:rFonts w:ascii="Times New Roman" w:hAnsi="Times New Roman"/>
                <w:szCs w:val="28"/>
                <w:lang w:val="uk-UA"/>
              </w:rPr>
            </w:pPr>
            <w:r w:rsidRPr="00822B85">
              <w:rPr>
                <w:rFonts w:ascii="Times New Roman" w:hAnsi="Times New Roman"/>
                <w:szCs w:val="28"/>
                <w:lang w:val="uk-UA"/>
              </w:rPr>
              <w:t>-</w:t>
            </w:r>
          </w:p>
        </w:tc>
      </w:tr>
      <w:tr w:rsidR="00814CC6" w:rsidRPr="00822B85" w:rsidTr="00822B85">
        <w:tc>
          <w:tcPr>
            <w:tcW w:w="559" w:type="dxa"/>
            <w:vAlign w:val="center"/>
          </w:tcPr>
          <w:p w:rsidR="00DC1475" w:rsidRPr="00822B85" w:rsidRDefault="00DC1475" w:rsidP="002C5240">
            <w:pPr>
              <w:numPr>
                <w:ilvl w:val="0"/>
                <w:numId w:val="35"/>
              </w:numPr>
              <w:jc w:val="center"/>
              <w:rPr>
                <w:rFonts w:ascii="Times New Roman" w:hAnsi="Times New Roman"/>
                <w:szCs w:val="28"/>
                <w:lang w:val="uk-UA"/>
              </w:rPr>
            </w:pPr>
          </w:p>
        </w:tc>
        <w:tc>
          <w:tcPr>
            <w:tcW w:w="4252" w:type="dxa"/>
            <w:vAlign w:val="center"/>
          </w:tcPr>
          <w:p w:rsidR="00DC1475" w:rsidRPr="00822B85" w:rsidRDefault="00DC1475" w:rsidP="002C5240">
            <w:pPr>
              <w:rPr>
                <w:rFonts w:ascii="Times New Roman" w:hAnsi="Times New Roman"/>
                <w:szCs w:val="28"/>
                <w:lang w:val="uk-UA"/>
              </w:rPr>
            </w:pPr>
            <w:r w:rsidRPr="00822B85">
              <w:rPr>
                <w:rFonts w:ascii="Times New Roman" w:hAnsi="Times New Roman"/>
                <w:szCs w:val="28"/>
                <w:lang w:val="uk-UA"/>
              </w:rPr>
              <w:t>коштів обласного бюджету</w:t>
            </w:r>
          </w:p>
        </w:tc>
        <w:tc>
          <w:tcPr>
            <w:tcW w:w="4961" w:type="dxa"/>
            <w:vAlign w:val="center"/>
          </w:tcPr>
          <w:p w:rsidR="00DC1475" w:rsidRPr="00822B85" w:rsidRDefault="00F620A8" w:rsidP="002C5240">
            <w:pPr>
              <w:rPr>
                <w:rFonts w:ascii="Times New Roman" w:hAnsi="Times New Roman"/>
                <w:szCs w:val="28"/>
                <w:lang w:val="uk-UA"/>
              </w:rPr>
            </w:pPr>
            <w:r w:rsidRPr="00822B85">
              <w:rPr>
                <w:rFonts w:ascii="Times New Roman" w:hAnsi="Times New Roman"/>
                <w:szCs w:val="28"/>
                <w:lang w:val="uk-UA"/>
              </w:rPr>
              <w:t>-</w:t>
            </w:r>
          </w:p>
        </w:tc>
      </w:tr>
      <w:tr w:rsidR="00814CC6" w:rsidRPr="00822B85" w:rsidTr="00822B85">
        <w:tc>
          <w:tcPr>
            <w:tcW w:w="559" w:type="dxa"/>
            <w:vAlign w:val="center"/>
          </w:tcPr>
          <w:p w:rsidR="00814CC6" w:rsidRPr="00822B85" w:rsidRDefault="00814CC6" w:rsidP="002C5240">
            <w:pPr>
              <w:numPr>
                <w:ilvl w:val="0"/>
                <w:numId w:val="35"/>
              </w:numPr>
              <w:jc w:val="center"/>
              <w:rPr>
                <w:rFonts w:ascii="Times New Roman" w:hAnsi="Times New Roman"/>
                <w:szCs w:val="28"/>
                <w:lang w:val="uk-UA"/>
              </w:rPr>
            </w:pPr>
          </w:p>
        </w:tc>
        <w:tc>
          <w:tcPr>
            <w:tcW w:w="4252" w:type="dxa"/>
            <w:vAlign w:val="center"/>
          </w:tcPr>
          <w:p w:rsidR="00814CC6" w:rsidRPr="00822B85" w:rsidRDefault="00814CC6" w:rsidP="002C5240">
            <w:pPr>
              <w:rPr>
                <w:rFonts w:ascii="Times New Roman" w:hAnsi="Times New Roman"/>
                <w:szCs w:val="28"/>
                <w:lang w:val="uk-UA"/>
              </w:rPr>
            </w:pPr>
            <w:r w:rsidRPr="00822B85">
              <w:rPr>
                <w:rFonts w:ascii="Times New Roman" w:hAnsi="Times New Roman"/>
                <w:szCs w:val="28"/>
                <w:lang w:val="uk-UA"/>
              </w:rPr>
              <w:t>коштів місцевого бюджету</w:t>
            </w:r>
          </w:p>
        </w:tc>
        <w:tc>
          <w:tcPr>
            <w:tcW w:w="4961" w:type="dxa"/>
            <w:vAlign w:val="center"/>
          </w:tcPr>
          <w:p w:rsidR="00814CC6" w:rsidRPr="00822B85" w:rsidRDefault="00814CC6" w:rsidP="009B0869">
            <w:pPr>
              <w:rPr>
                <w:rFonts w:ascii="Times New Roman" w:hAnsi="Times New Roman"/>
                <w:szCs w:val="28"/>
                <w:lang w:val="uk-UA"/>
              </w:rPr>
            </w:pPr>
            <w:r w:rsidRPr="00822B85">
              <w:rPr>
                <w:rFonts w:ascii="Times New Roman" w:hAnsi="Times New Roman"/>
                <w:szCs w:val="28"/>
                <w:lang w:val="uk-UA"/>
              </w:rPr>
              <w:t>2</w:t>
            </w:r>
            <w:r w:rsidR="005A1E92" w:rsidRPr="00822B85">
              <w:rPr>
                <w:rFonts w:ascii="Times New Roman" w:hAnsi="Times New Roman"/>
                <w:szCs w:val="28"/>
                <w:lang w:val="uk-UA"/>
              </w:rPr>
              <w:t> </w:t>
            </w:r>
            <w:r w:rsidR="009B0869">
              <w:rPr>
                <w:rFonts w:ascii="Times New Roman" w:hAnsi="Times New Roman"/>
                <w:szCs w:val="28"/>
                <w:lang w:val="uk-UA"/>
              </w:rPr>
              <w:t>465</w:t>
            </w:r>
            <w:r w:rsidR="003426AD">
              <w:rPr>
                <w:rFonts w:ascii="Times New Roman" w:hAnsi="Times New Roman"/>
                <w:szCs w:val="28"/>
                <w:lang w:val="uk-UA"/>
              </w:rPr>
              <w:t>0</w:t>
            </w:r>
            <w:r w:rsidR="005A1E92" w:rsidRPr="00822B85">
              <w:rPr>
                <w:rFonts w:ascii="Times New Roman" w:hAnsi="Times New Roman"/>
                <w:szCs w:val="28"/>
                <w:lang w:val="uk-UA"/>
              </w:rPr>
              <w:t>00</w:t>
            </w:r>
            <w:r w:rsidRPr="00822B85">
              <w:rPr>
                <w:rFonts w:ascii="Times New Roman" w:hAnsi="Times New Roman"/>
                <w:szCs w:val="28"/>
                <w:lang w:val="uk-UA"/>
              </w:rPr>
              <w:t xml:space="preserve"> грн.</w:t>
            </w:r>
          </w:p>
        </w:tc>
      </w:tr>
    </w:tbl>
    <w:p w:rsidR="00BF319F" w:rsidRPr="00822B85" w:rsidRDefault="00BF319F" w:rsidP="002C5240">
      <w:pPr>
        <w:rPr>
          <w:rFonts w:ascii="Times New Roman" w:hAnsi="Times New Roman"/>
          <w:b/>
          <w:szCs w:val="28"/>
          <w:lang w:val="uk-UA"/>
        </w:rPr>
      </w:pPr>
    </w:p>
    <w:p w:rsidR="00CA7EDB" w:rsidRPr="00822B85" w:rsidRDefault="00CA7EDB" w:rsidP="002C5240">
      <w:pPr>
        <w:rPr>
          <w:rFonts w:ascii="Times New Roman" w:hAnsi="Times New Roman"/>
          <w:b/>
          <w:szCs w:val="28"/>
          <w:lang w:val="uk-UA"/>
        </w:rPr>
      </w:pPr>
    </w:p>
    <w:p w:rsidR="00814CC6" w:rsidRPr="00822B85" w:rsidRDefault="00814CC6" w:rsidP="002C5240">
      <w:pPr>
        <w:rPr>
          <w:rFonts w:ascii="Times New Roman" w:hAnsi="Times New Roman"/>
          <w:b/>
          <w:szCs w:val="28"/>
          <w:lang w:val="uk-UA"/>
        </w:rPr>
      </w:pPr>
    </w:p>
    <w:p w:rsidR="0023621E" w:rsidRPr="00822B85" w:rsidRDefault="00814CC6" w:rsidP="002C5240">
      <w:pPr>
        <w:jc w:val="center"/>
        <w:rPr>
          <w:rFonts w:ascii="Times New Roman" w:hAnsi="Times New Roman"/>
          <w:b/>
          <w:bCs/>
          <w:color w:val="000000"/>
          <w:szCs w:val="28"/>
          <w:lang w:val="uk-UA"/>
        </w:rPr>
      </w:pPr>
      <w:r w:rsidRPr="00822B85">
        <w:rPr>
          <w:rFonts w:ascii="Times New Roman" w:hAnsi="Times New Roman"/>
          <w:b/>
          <w:szCs w:val="28"/>
          <w:lang w:val="uk-UA"/>
        </w:rPr>
        <w:br w:type="page"/>
      </w:r>
      <w:r w:rsidR="0023621E" w:rsidRPr="00822B85">
        <w:rPr>
          <w:rFonts w:ascii="Times New Roman" w:hAnsi="Times New Roman"/>
          <w:b/>
          <w:bCs/>
          <w:color w:val="000000"/>
          <w:szCs w:val="28"/>
          <w:lang w:val="uk-UA"/>
        </w:rPr>
        <w:lastRenderedPageBreak/>
        <w:t>Вступ</w:t>
      </w:r>
    </w:p>
    <w:p w:rsidR="0023621E" w:rsidRPr="00822B85" w:rsidRDefault="0023621E" w:rsidP="002C5240">
      <w:pPr>
        <w:ind w:firstLine="708"/>
        <w:jc w:val="both"/>
        <w:rPr>
          <w:rFonts w:ascii="Times New Roman" w:hAnsi="Times New Roman"/>
          <w:color w:val="000000"/>
          <w:szCs w:val="28"/>
          <w:lang w:val="uk-UA"/>
        </w:rPr>
      </w:pPr>
      <w:r w:rsidRPr="00822B85">
        <w:rPr>
          <w:rFonts w:ascii="Times New Roman" w:hAnsi="Times New Roman"/>
          <w:color w:val="000000"/>
          <w:szCs w:val="28"/>
          <w:lang w:val="uk-UA"/>
        </w:rPr>
        <w:t>У сучасних умовах зростає необхідність у плануванні територій як</w:t>
      </w:r>
      <w:r w:rsidRPr="00822B85">
        <w:rPr>
          <w:rFonts w:ascii="Times New Roman" w:hAnsi="Times New Roman"/>
          <w:color w:val="000000"/>
          <w:szCs w:val="28"/>
          <w:lang w:val="uk-UA"/>
        </w:rPr>
        <w:br/>
        <w:t>ефективного засобу державного регулювання їх використання, що забезпечить  взаємоузгодження у цій сфері інтересів особистості, суспільства та держави, центру і регіонів, галузей і адміністративно-територіальних одиниць.</w:t>
      </w:r>
    </w:p>
    <w:p w:rsidR="002C5240" w:rsidRDefault="0023621E" w:rsidP="002C5240">
      <w:pPr>
        <w:ind w:firstLine="708"/>
        <w:jc w:val="both"/>
        <w:rPr>
          <w:rFonts w:ascii="Times New Roman" w:hAnsi="Times New Roman"/>
          <w:szCs w:val="28"/>
          <w:lang w:val="uk-UA"/>
        </w:rPr>
      </w:pPr>
      <w:r w:rsidRPr="00822B85">
        <w:rPr>
          <w:rFonts w:ascii="Times New Roman" w:hAnsi="Times New Roman"/>
          <w:szCs w:val="28"/>
          <w:lang w:val="uk-UA"/>
        </w:rPr>
        <w:t>Прийнятим у березні 2011 року Законом України «Про регулювання містобудівної діяльності» та низкою відповідних підзаконних актів чітко визначені вимоги щодо містобудівної документації як інструменту державного регулювання планування територій, яка поділяється на документацію державного, регіонального та місцевого рівнів і рішення якої є обов’язковими для виконання всіма суб’єктами містобудування.</w:t>
      </w:r>
      <w:r w:rsidRPr="00822B85">
        <w:rPr>
          <w:rFonts w:ascii="Times New Roman" w:hAnsi="Times New Roman"/>
          <w:szCs w:val="28"/>
        </w:rPr>
        <w:t> </w:t>
      </w:r>
    </w:p>
    <w:p w:rsidR="0023621E" w:rsidRPr="00822B85" w:rsidRDefault="0023621E" w:rsidP="002C5240">
      <w:pPr>
        <w:ind w:firstLine="708"/>
        <w:jc w:val="both"/>
        <w:rPr>
          <w:rFonts w:ascii="Times New Roman" w:hAnsi="Times New Roman"/>
          <w:szCs w:val="28"/>
          <w:lang w:val="uk-UA"/>
        </w:rPr>
      </w:pPr>
      <w:r w:rsidRPr="00822B85">
        <w:rPr>
          <w:rFonts w:ascii="Times New Roman" w:hAnsi="Times New Roman"/>
          <w:szCs w:val="28"/>
          <w:lang w:val="uk-UA"/>
        </w:rPr>
        <w:t>Відповідно до Закону України «Про регулювання містобудівної діяльності», планування територій на державному рівні здійснюється шляхом розроблення Генеральної схеми планування території України, схем планування окремих частин території України, а також внесення змін до них.</w:t>
      </w:r>
    </w:p>
    <w:p w:rsidR="0023621E" w:rsidRPr="00822B85" w:rsidRDefault="0023621E" w:rsidP="002C5240">
      <w:pPr>
        <w:ind w:firstLine="708"/>
        <w:jc w:val="both"/>
        <w:rPr>
          <w:rFonts w:ascii="Times New Roman" w:hAnsi="Times New Roman"/>
          <w:szCs w:val="28"/>
          <w:lang w:val="uk-UA"/>
        </w:rPr>
      </w:pPr>
      <w:r w:rsidRPr="00822B85">
        <w:rPr>
          <w:rFonts w:ascii="Times New Roman" w:hAnsi="Times New Roman"/>
          <w:szCs w:val="28"/>
          <w:lang w:val="uk-UA"/>
        </w:rPr>
        <w:t>Планування територій на місцевому рівні здійснюється шляхом розроблення та затвердження генеральних планів населених пунктів, планів зонування територій і детальних планів території.</w:t>
      </w:r>
      <w:r w:rsidRPr="00822B85">
        <w:rPr>
          <w:rFonts w:ascii="Times New Roman" w:hAnsi="Times New Roman"/>
          <w:szCs w:val="28"/>
        </w:rPr>
        <w:t> </w:t>
      </w:r>
    </w:p>
    <w:p w:rsidR="0023621E" w:rsidRPr="00822B85" w:rsidRDefault="0023621E" w:rsidP="002C5240">
      <w:pPr>
        <w:ind w:firstLine="708"/>
        <w:jc w:val="both"/>
        <w:rPr>
          <w:rFonts w:ascii="Times New Roman" w:hAnsi="Times New Roman"/>
          <w:szCs w:val="28"/>
          <w:lang w:val="uk-UA"/>
        </w:rPr>
      </w:pPr>
      <w:r w:rsidRPr="00822B85">
        <w:rPr>
          <w:rFonts w:ascii="Times New Roman" w:hAnsi="Times New Roman"/>
          <w:szCs w:val="28"/>
          <w:lang w:val="uk-UA"/>
        </w:rPr>
        <w:t>Відповідно до статті 5 Закону України «Про регулювання містобудівної діяльності» програми розвитку регіонів та населених пунктів, програми господарського, соціального та культурного розвитку повинні узгоджуватися з містобудівною документацією відповідного рівня.</w:t>
      </w:r>
    </w:p>
    <w:p w:rsidR="0023621E" w:rsidRPr="00822B85" w:rsidRDefault="0023621E" w:rsidP="002C5240">
      <w:pPr>
        <w:ind w:firstLine="708"/>
        <w:jc w:val="both"/>
        <w:rPr>
          <w:rFonts w:ascii="Times New Roman" w:hAnsi="Times New Roman"/>
          <w:szCs w:val="28"/>
          <w:lang w:val="uk-UA"/>
        </w:rPr>
      </w:pPr>
      <w:r w:rsidRPr="00822B85">
        <w:rPr>
          <w:rFonts w:ascii="Times New Roman" w:hAnsi="Times New Roman"/>
          <w:szCs w:val="28"/>
          <w:lang w:val="uk-UA"/>
        </w:rPr>
        <w:t>Програма розроблена в напрямку вирішення питання організації на правовій основі містобудівної діяльності на території Березанської міської ради, спрямованої на забезпечення сталого розвитку її територій з урахуванням державних, громадських та приватних інтересів.</w:t>
      </w:r>
    </w:p>
    <w:p w:rsidR="0023621E" w:rsidRPr="00822B85" w:rsidRDefault="0023621E" w:rsidP="002C5240">
      <w:pPr>
        <w:ind w:firstLine="708"/>
        <w:jc w:val="both"/>
        <w:rPr>
          <w:rFonts w:ascii="Times New Roman" w:hAnsi="Times New Roman"/>
          <w:szCs w:val="28"/>
          <w:lang w:val="uk-UA"/>
        </w:rPr>
      </w:pPr>
      <w:r w:rsidRPr="00822B85">
        <w:rPr>
          <w:rFonts w:ascii="Times New Roman" w:hAnsi="Times New Roman"/>
          <w:szCs w:val="28"/>
        </w:rPr>
        <w:t xml:space="preserve">Програма призначена вирішити проблемні питання стимулювання і розвитку сіл та </w:t>
      </w:r>
      <w:r w:rsidRPr="00822B85">
        <w:rPr>
          <w:rFonts w:ascii="Times New Roman" w:hAnsi="Times New Roman"/>
          <w:szCs w:val="28"/>
          <w:lang w:val="uk-UA"/>
        </w:rPr>
        <w:t>міста</w:t>
      </w:r>
      <w:r w:rsidRPr="00822B85">
        <w:rPr>
          <w:rFonts w:ascii="Times New Roman" w:hAnsi="Times New Roman"/>
          <w:szCs w:val="28"/>
        </w:rPr>
        <w:t>, раціонального використання ресурсів та встановлення відповідного режиму забудови територій і населених пунктів.</w:t>
      </w:r>
    </w:p>
    <w:p w:rsidR="0023621E" w:rsidRPr="00822B85" w:rsidRDefault="0023621E" w:rsidP="002C5240">
      <w:pPr>
        <w:ind w:firstLine="708"/>
        <w:jc w:val="both"/>
        <w:rPr>
          <w:rFonts w:ascii="Times New Roman" w:hAnsi="Times New Roman"/>
          <w:szCs w:val="28"/>
          <w:lang w:val="uk-UA"/>
        </w:rPr>
      </w:pPr>
      <w:r w:rsidRPr="00822B85">
        <w:rPr>
          <w:rFonts w:ascii="Times New Roman" w:hAnsi="Times New Roman"/>
          <w:szCs w:val="28"/>
          <w:lang w:val="uk-UA"/>
        </w:rPr>
        <w:t xml:space="preserve">Програма </w:t>
      </w:r>
      <w:r w:rsidRPr="00822B85">
        <w:rPr>
          <w:rFonts w:ascii="Times New Roman" w:hAnsi="Times New Roman"/>
          <w:bCs/>
          <w:szCs w:val="28"/>
          <w:lang w:val="uk-UA"/>
        </w:rPr>
        <w:t xml:space="preserve">«Розроблення (оновлення) містобудівної документації населених пунктів Березанської міської </w:t>
      </w:r>
      <w:r w:rsidR="007B6EF0">
        <w:rPr>
          <w:rFonts w:ascii="Times New Roman" w:hAnsi="Times New Roman"/>
          <w:bCs/>
          <w:szCs w:val="28"/>
          <w:lang w:val="uk-UA"/>
        </w:rPr>
        <w:t>р</w:t>
      </w:r>
      <w:r w:rsidRPr="00822B85">
        <w:rPr>
          <w:rFonts w:ascii="Times New Roman" w:hAnsi="Times New Roman"/>
          <w:bCs/>
          <w:szCs w:val="28"/>
          <w:lang w:val="uk-UA"/>
        </w:rPr>
        <w:t>ади Київської області на 2021</w:t>
      </w:r>
      <w:r w:rsidR="00ED0352">
        <w:rPr>
          <w:rFonts w:ascii="Times New Roman" w:hAnsi="Times New Roman"/>
          <w:bCs/>
          <w:szCs w:val="28"/>
          <w:lang w:val="uk-UA"/>
        </w:rPr>
        <w:t xml:space="preserve"> рік</w:t>
      </w:r>
      <w:r w:rsidRPr="00822B85">
        <w:rPr>
          <w:rFonts w:ascii="Times New Roman" w:hAnsi="Times New Roman"/>
          <w:bCs/>
          <w:szCs w:val="28"/>
          <w:lang w:val="uk-UA"/>
        </w:rPr>
        <w:t>»</w:t>
      </w:r>
      <w:r w:rsidRPr="00822B85">
        <w:rPr>
          <w:rFonts w:ascii="Times New Roman" w:hAnsi="Times New Roman"/>
          <w:szCs w:val="28"/>
          <w:lang w:val="uk-UA"/>
        </w:rPr>
        <w:t>, спрямована на визначення необхідних обсягів фінансування проектно-вишукувальних робіт розробки містобудівної документації - генеральних планів населених пунктів громади та детальних планів територій.</w:t>
      </w:r>
    </w:p>
    <w:p w:rsidR="0023621E" w:rsidRPr="00822B85" w:rsidRDefault="0023621E" w:rsidP="002C5240">
      <w:pPr>
        <w:ind w:firstLine="708"/>
        <w:jc w:val="both"/>
        <w:rPr>
          <w:rFonts w:ascii="Times New Roman" w:hAnsi="Times New Roman"/>
          <w:color w:val="000000"/>
          <w:szCs w:val="28"/>
          <w:lang w:val="uk-UA"/>
        </w:rPr>
      </w:pPr>
      <w:r w:rsidRPr="00822B85">
        <w:rPr>
          <w:rFonts w:ascii="Times New Roman" w:hAnsi="Times New Roman"/>
          <w:color w:val="000000"/>
          <w:szCs w:val="28"/>
          <w:lang w:val="uk-UA"/>
        </w:rPr>
        <w:t>Програма розроблена відповідно до Законів України «Про регулювання</w:t>
      </w:r>
      <w:r w:rsidRPr="00822B85">
        <w:rPr>
          <w:rFonts w:ascii="Times New Roman" w:hAnsi="Times New Roman"/>
          <w:color w:val="000000"/>
          <w:szCs w:val="28"/>
          <w:lang w:val="uk-UA"/>
        </w:rPr>
        <w:br/>
        <w:t>містобудівної діяльності», «Про Генеральну схему планування території</w:t>
      </w:r>
      <w:r w:rsidRPr="00822B85">
        <w:rPr>
          <w:rFonts w:ascii="Times New Roman" w:hAnsi="Times New Roman"/>
          <w:color w:val="000000"/>
          <w:szCs w:val="28"/>
          <w:lang w:val="uk-UA"/>
        </w:rPr>
        <w:br/>
        <w:t>України», «Про основи містобудування», «Про архітектурну діяльність», інших нормативно-правових актів. У ній визначені основні напрями комплексного вирішення питань розроблення містобудівної документації, формування нових підходів до її оновлення, моніторингу і контролю виконання.</w:t>
      </w:r>
    </w:p>
    <w:p w:rsidR="0023621E" w:rsidRPr="00822B85" w:rsidRDefault="0023621E" w:rsidP="002C5240">
      <w:pPr>
        <w:ind w:left="360"/>
        <w:jc w:val="center"/>
        <w:rPr>
          <w:rFonts w:ascii="Times New Roman" w:hAnsi="Times New Roman"/>
          <w:b/>
          <w:szCs w:val="28"/>
          <w:lang w:val="uk-UA"/>
        </w:rPr>
      </w:pPr>
    </w:p>
    <w:p w:rsidR="00A00D1F" w:rsidRPr="00822B85" w:rsidRDefault="00A00D1F" w:rsidP="002C5240">
      <w:pPr>
        <w:ind w:left="360"/>
        <w:jc w:val="center"/>
        <w:rPr>
          <w:rFonts w:ascii="Times New Roman" w:hAnsi="Times New Roman"/>
          <w:b/>
          <w:szCs w:val="28"/>
          <w:lang w:val="uk-UA"/>
        </w:rPr>
      </w:pPr>
      <w:r w:rsidRPr="00822B85">
        <w:rPr>
          <w:rFonts w:ascii="Times New Roman" w:hAnsi="Times New Roman"/>
          <w:b/>
          <w:szCs w:val="28"/>
          <w:lang w:val="uk-UA"/>
        </w:rPr>
        <w:t>І. Загальні положення</w:t>
      </w:r>
    </w:p>
    <w:p w:rsidR="00A00D1F" w:rsidRPr="00822B85" w:rsidRDefault="00A00D1F" w:rsidP="002C5240">
      <w:pPr>
        <w:jc w:val="both"/>
        <w:rPr>
          <w:rFonts w:ascii="Times New Roman" w:hAnsi="Times New Roman"/>
          <w:b/>
          <w:szCs w:val="28"/>
          <w:lang w:val="uk-UA"/>
        </w:rPr>
      </w:pPr>
    </w:p>
    <w:p w:rsidR="0023621E" w:rsidRPr="00822B85" w:rsidRDefault="0023621E" w:rsidP="002C5240">
      <w:pPr>
        <w:ind w:firstLine="708"/>
        <w:jc w:val="both"/>
        <w:rPr>
          <w:rFonts w:ascii="Times New Roman" w:hAnsi="Times New Roman"/>
          <w:color w:val="000000"/>
          <w:szCs w:val="28"/>
          <w:lang w:val="uk-UA"/>
        </w:rPr>
      </w:pPr>
      <w:r w:rsidRPr="00822B85">
        <w:rPr>
          <w:rFonts w:ascii="Times New Roman" w:hAnsi="Times New Roman"/>
          <w:color w:val="000000"/>
          <w:szCs w:val="28"/>
          <w:lang w:val="uk-UA"/>
        </w:rPr>
        <w:t xml:space="preserve">У Програмі наведені терміни, що вживаються у такому значенні: </w:t>
      </w:r>
    </w:p>
    <w:p w:rsidR="0023621E" w:rsidRPr="00822B85" w:rsidRDefault="0023621E" w:rsidP="002C5240">
      <w:pPr>
        <w:ind w:firstLine="708"/>
        <w:jc w:val="both"/>
        <w:rPr>
          <w:rFonts w:ascii="Times New Roman" w:hAnsi="Times New Roman"/>
          <w:color w:val="000000"/>
          <w:szCs w:val="28"/>
          <w:lang w:val="uk-UA"/>
        </w:rPr>
      </w:pPr>
      <w:r w:rsidRPr="00822B85">
        <w:rPr>
          <w:rFonts w:ascii="Times New Roman" w:hAnsi="Times New Roman"/>
          <w:b/>
          <w:bCs/>
          <w:color w:val="000000"/>
          <w:szCs w:val="28"/>
          <w:lang w:val="uk-UA"/>
        </w:rPr>
        <w:t xml:space="preserve">Генеральна схема планування території України </w:t>
      </w:r>
      <w:r w:rsidRPr="00822B85">
        <w:rPr>
          <w:rFonts w:ascii="Times New Roman" w:hAnsi="Times New Roman"/>
          <w:color w:val="000000"/>
          <w:szCs w:val="28"/>
          <w:lang w:val="uk-UA"/>
        </w:rPr>
        <w:t>– містобудівна</w:t>
      </w:r>
      <w:r w:rsidRPr="00822B85">
        <w:rPr>
          <w:rFonts w:ascii="Times New Roman" w:hAnsi="Times New Roman"/>
          <w:color w:val="000000"/>
          <w:szCs w:val="28"/>
          <w:lang w:val="uk-UA"/>
        </w:rPr>
        <w:br/>
        <w:t>документація, що визначає концептуальні підходи до вирішення питань</w:t>
      </w:r>
      <w:r w:rsidRPr="00822B85">
        <w:rPr>
          <w:rFonts w:ascii="Times New Roman" w:hAnsi="Times New Roman"/>
          <w:color w:val="000000"/>
          <w:szCs w:val="28"/>
          <w:lang w:val="uk-UA"/>
        </w:rPr>
        <w:br/>
        <w:t>планування та використання території України;</w:t>
      </w:r>
    </w:p>
    <w:p w:rsidR="0023621E" w:rsidRPr="00822B85" w:rsidRDefault="0023621E" w:rsidP="002C5240">
      <w:pPr>
        <w:ind w:firstLine="708"/>
        <w:jc w:val="both"/>
        <w:rPr>
          <w:rFonts w:ascii="Times New Roman" w:hAnsi="Times New Roman"/>
          <w:color w:val="000000"/>
          <w:szCs w:val="28"/>
          <w:lang w:val="uk-UA"/>
        </w:rPr>
      </w:pPr>
      <w:r w:rsidRPr="00822B85">
        <w:rPr>
          <w:rFonts w:ascii="Times New Roman" w:hAnsi="Times New Roman"/>
          <w:b/>
          <w:bCs/>
          <w:color w:val="000000"/>
          <w:szCs w:val="28"/>
          <w:lang w:val="uk-UA"/>
        </w:rPr>
        <w:lastRenderedPageBreak/>
        <w:t xml:space="preserve">Генеральний план населеного пункту </w:t>
      </w:r>
      <w:r w:rsidRPr="00822B85">
        <w:rPr>
          <w:rFonts w:ascii="Times New Roman" w:hAnsi="Times New Roman"/>
          <w:color w:val="000000"/>
          <w:szCs w:val="28"/>
          <w:lang w:val="uk-UA"/>
        </w:rPr>
        <w:t>– містобудівна документація, що</w:t>
      </w:r>
      <w:r w:rsidRPr="00822B85">
        <w:rPr>
          <w:rFonts w:ascii="Times New Roman" w:hAnsi="Times New Roman"/>
          <w:color w:val="000000"/>
          <w:szCs w:val="28"/>
          <w:lang w:val="uk-UA"/>
        </w:rPr>
        <w:br/>
        <w:t>визначає принципові підходи до вирішення питань розвитку, планування,</w:t>
      </w:r>
      <w:r w:rsidRPr="00822B85">
        <w:rPr>
          <w:rFonts w:ascii="Times New Roman" w:hAnsi="Times New Roman"/>
          <w:color w:val="000000"/>
          <w:szCs w:val="28"/>
          <w:lang w:val="uk-UA"/>
        </w:rPr>
        <w:br/>
        <w:t xml:space="preserve">забудови та іншого використання території населеного пункту; </w:t>
      </w:r>
    </w:p>
    <w:p w:rsidR="0023621E" w:rsidRPr="00822B85" w:rsidRDefault="0023621E" w:rsidP="002C5240">
      <w:pPr>
        <w:ind w:firstLine="708"/>
        <w:jc w:val="both"/>
        <w:rPr>
          <w:rFonts w:ascii="Times New Roman" w:hAnsi="Times New Roman"/>
          <w:color w:val="000000"/>
          <w:szCs w:val="28"/>
          <w:lang w:val="uk-UA"/>
        </w:rPr>
      </w:pPr>
      <w:r w:rsidRPr="00822B85">
        <w:rPr>
          <w:rFonts w:ascii="Times New Roman" w:hAnsi="Times New Roman"/>
          <w:b/>
          <w:bCs/>
          <w:color w:val="000000"/>
          <w:szCs w:val="28"/>
          <w:lang w:val="uk-UA"/>
        </w:rPr>
        <w:t xml:space="preserve">містобудівна документація </w:t>
      </w:r>
      <w:r w:rsidRPr="00822B85">
        <w:rPr>
          <w:rFonts w:ascii="Times New Roman" w:hAnsi="Times New Roman"/>
          <w:color w:val="000000"/>
          <w:szCs w:val="28"/>
          <w:lang w:val="uk-UA"/>
        </w:rPr>
        <w:t>– затверджені текстові та графічні матеріали</w:t>
      </w:r>
      <w:r w:rsidRPr="00822B85">
        <w:rPr>
          <w:rFonts w:ascii="Times New Roman" w:hAnsi="Times New Roman"/>
          <w:color w:val="000000"/>
          <w:szCs w:val="28"/>
          <w:lang w:val="uk-UA"/>
        </w:rPr>
        <w:br/>
        <w:t xml:space="preserve">з питань регулювання планування, забудови та іншого використання територій; </w:t>
      </w:r>
    </w:p>
    <w:p w:rsidR="0023621E" w:rsidRPr="00822B85" w:rsidRDefault="0023621E" w:rsidP="002C5240">
      <w:pPr>
        <w:ind w:firstLine="708"/>
        <w:jc w:val="both"/>
        <w:rPr>
          <w:rFonts w:ascii="Times New Roman" w:hAnsi="Times New Roman"/>
          <w:color w:val="000000"/>
          <w:szCs w:val="28"/>
          <w:lang w:val="uk-UA"/>
        </w:rPr>
      </w:pPr>
      <w:r w:rsidRPr="00822B85">
        <w:rPr>
          <w:rFonts w:ascii="Times New Roman" w:hAnsi="Times New Roman"/>
          <w:b/>
          <w:bCs/>
          <w:color w:val="000000"/>
          <w:szCs w:val="28"/>
          <w:lang w:val="uk-UA"/>
        </w:rPr>
        <w:t xml:space="preserve">містобудівний кадастр </w:t>
      </w:r>
      <w:r w:rsidRPr="00822B85">
        <w:rPr>
          <w:rFonts w:ascii="Times New Roman" w:hAnsi="Times New Roman"/>
          <w:color w:val="000000"/>
          <w:szCs w:val="28"/>
          <w:lang w:val="uk-UA"/>
        </w:rPr>
        <w:t>– державна система зберігання і використання</w:t>
      </w:r>
      <w:r w:rsidRPr="00822B85">
        <w:rPr>
          <w:rFonts w:ascii="Times New Roman" w:hAnsi="Times New Roman"/>
          <w:color w:val="000000"/>
          <w:szCs w:val="28"/>
          <w:lang w:val="uk-UA"/>
        </w:rPr>
        <w:br/>
        <w:t>геопросторових даних про територію, адміністративно-територіальні одиниці, екологічні, інженерно-геологічні умови, інформаційних ресурсів державних будівельних норм, стандартів і правил для задоволення інформаційних потреб у плануванні територій та будівництві, формування галузевої складової державних геоінформаційних ресурсів;</w:t>
      </w:r>
    </w:p>
    <w:p w:rsidR="00832EF3" w:rsidRPr="00822B85" w:rsidRDefault="00832EF3" w:rsidP="002C5240">
      <w:pPr>
        <w:ind w:firstLine="708"/>
        <w:jc w:val="both"/>
        <w:rPr>
          <w:rFonts w:ascii="Times New Roman" w:hAnsi="Times New Roman"/>
          <w:b/>
          <w:bCs/>
          <w:color w:val="000000"/>
          <w:szCs w:val="28"/>
          <w:lang w:val="uk-UA"/>
        </w:rPr>
      </w:pPr>
      <w:r w:rsidRPr="00822B85">
        <w:rPr>
          <w:rFonts w:ascii="Times New Roman" w:hAnsi="Times New Roman"/>
          <w:b/>
          <w:color w:val="333333"/>
          <w:szCs w:val="28"/>
          <w:shd w:val="clear" w:color="auto" w:fill="FFFFFF"/>
          <w:lang w:val="uk-UA"/>
        </w:rPr>
        <w:t>п</w:t>
      </w:r>
      <w:r w:rsidR="00A35B44" w:rsidRPr="00822B85">
        <w:rPr>
          <w:rFonts w:ascii="Times New Roman" w:hAnsi="Times New Roman"/>
          <w:b/>
          <w:color w:val="333333"/>
          <w:szCs w:val="28"/>
          <w:shd w:val="clear" w:color="auto" w:fill="FFFFFF"/>
        </w:rPr>
        <w:t>лан</w:t>
      </w:r>
      <w:r w:rsidRPr="00822B85">
        <w:rPr>
          <w:rFonts w:ascii="Times New Roman" w:hAnsi="Times New Roman"/>
          <w:b/>
          <w:color w:val="333333"/>
          <w:szCs w:val="28"/>
          <w:shd w:val="clear" w:color="auto" w:fill="FFFFFF"/>
        </w:rPr>
        <w:t xml:space="preserve"> зонування території (зонінг) — </w:t>
      </w:r>
      <w:r w:rsidRPr="00822B85">
        <w:rPr>
          <w:rStyle w:val="af2"/>
          <w:rFonts w:ascii="Times New Roman" w:hAnsi="Times New Roman"/>
          <w:b w:val="0"/>
          <w:color w:val="333333"/>
          <w:szCs w:val="28"/>
          <w:shd w:val="clear" w:color="auto" w:fill="FFFFFF"/>
        </w:rPr>
        <w:t>містобудівн</w:t>
      </w:r>
      <w:r w:rsidRPr="00822B85">
        <w:rPr>
          <w:rStyle w:val="af2"/>
          <w:rFonts w:ascii="Times New Roman" w:hAnsi="Times New Roman"/>
          <w:b w:val="0"/>
          <w:color w:val="333333"/>
          <w:szCs w:val="28"/>
          <w:shd w:val="clear" w:color="auto" w:fill="FFFFFF"/>
          <w:lang w:val="uk-UA"/>
        </w:rPr>
        <w:t>а</w:t>
      </w:r>
      <w:r w:rsidRPr="00822B85">
        <w:rPr>
          <w:rStyle w:val="af2"/>
          <w:rFonts w:ascii="Times New Roman" w:hAnsi="Times New Roman"/>
          <w:b w:val="0"/>
          <w:color w:val="333333"/>
          <w:szCs w:val="28"/>
          <w:shd w:val="clear" w:color="auto" w:fill="FFFFFF"/>
        </w:rPr>
        <w:t xml:space="preserve"> документаці</w:t>
      </w:r>
      <w:r w:rsidRPr="00822B85">
        <w:rPr>
          <w:rStyle w:val="af2"/>
          <w:rFonts w:ascii="Times New Roman" w:hAnsi="Times New Roman"/>
          <w:b w:val="0"/>
          <w:color w:val="333333"/>
          <w:szCs w:val="28"/>
          <w:shd w:val="clear" w:color="auto" w:fill="FFFFFF"/>
          <w:lang w:val="uk-UA"/>
        </w:rPr>
        <w:t>я, що</w:t>
      </w:r>
      <w:r w:rsidRPr="00822B85">
        <w:rPr>
          <w:rStyle w:val="af2"/>
          <w:rFonts w:ascii="Times New Roman" w:hAnsi="Times New Roman"/>
          <w:b w:val="0"/>
          <w:color w:val="333333"/>
          <w:szCs w:val="28"/>
          <w:shd w:val="clear" w:color="auto" w:fill="FFFFFF"/>
        </w:rPr>
        <w:t xml:space="preserve"> визначає умови та обмеження використання території </w:t>
      </w:r>
      <w:r w:rsidRPr="00822B85">
        <w:rPr>
          <w:rStyle w:val="af2"/>
          <w:rFonts w:ascii="Times New Roman" w:hAnsi="Times New Roman"/>
          <w:b w:val="0"/>
          <w:color w:val="333333"/>
          <w:szCs w:val="28"/>
          <w:shd w:val="clear" w:color="auto" w:fill="FFFFFF"/>
          <w:lang w:val="uk-UA"/>
        </w:rPr>
        <w:t xml:space="preserve">для містобудівних потреб у межах визначених зон </w:t>
      </w:r>
      <w:r w:rsidRPr="00822B85">
        <w:rPr>
          <w:rStyle w:val="af2"/>
          <w:rFonts w:ascii="Times New Roman" w:hAnsi="Times New Roman"/>
          <w:b w:val="0"/>
          <w:color w:val="333333"/>
          <w:szCs w:val="28"/>
          <w:shd w:val="clear" w:color="auto" w:fill="FFFFFF"/>
        </w:rPr>
        <w:t>населених пунктів</w:t>
      </w:r>
      <w:r w:rsidRPr="00822B85">
        <w:rPr>
          <w:rStyle w:val="af2"/>
          <w:rFonts w:ascii="Times New Roman" w:hAnsi="Times New Roman"/>
          <w:b w:val="0"/>
          <w:color w:val="333333"/>
          <w:szCs w:val="28"/>
          <w:shd w:val="clear" w:color="auto" w:fill="FFFFFF"/>
          <w:lang w:val="uk-UA"/>
        </w:rPr>
        <w:t>;</w:t>
      </w:r>
    </w:p>
    <w:p w:rsidR="0023621E" w:rsidRPr="00822B85" w:rsidRDefault="0023621E" w:rsidP="002C5240">
      <w:pPr>
        <w:ind w:firstLine="708"/>
        <w:jc w:val="both"/>
        <w:rPr>
          <w:rFonts w:ascii="Times New Roman" w:hAnsi="Times New Roman"/>
          <w:color w:val="000000"/>
          <w:szCs w:val="28"/>
          <w:lang w:val="uk-UA"/>
        </w:rPr>
      </w:pPr>
      <w:r w:rsidRPr="00822B85">
        <w:rPr>
          <w:rFonts w:ascii="Times New Roman" w:hAnsi="Times New Roman"/>
          <w:b/>
          <w:bCs/>
          <w:color w:val="000000"/>
          <w:szCs w:val="28"/>
          <w:lang w:val="uk-UA"/>
        </w:rPr>
        <w:t xml:space="preserve">проектна документація </w:t>
      </w:r>
      <w:r w:rsidRPr="00822B85">
        <w:rPr>
          <w:rFonts w:ascii="Times New Roman" w:hAnsi="Times New Roman"/>
          <w:color w:val="000000"/>
          <w:szCs w:val="28"/>
          <w:lang w:val="uk-UA"/>
        </w:rPr>
        <w:t>– затверджені текстові та графічні матеріали,</w:t>
      </w:r>
      <w:r w:rsidRPr="00822B85">
        <w:rPr>
          <w:rFonts w:ascii="Times New Roman" w:hAnsi="Times New Roman"/>
          <w:color w:val="000000"/>
          <w:szCs w:val="28"/>
          <w:lang w:val="uk-UA"/>
        </w:rPr>
        <w:br/>
        <w:t>якими визначаються містобудівні, об'ємно-планувальні, архітектурні,</w:t>
      </w:r>
      <w:r w:rsidRPr="00822B85">
        <w:rPr>
          <w:rFonts w:ascii="Times New Roman" w:hAnsi="Times New Roman"/>
          <w:color w:val="000000"/>
          <w:szCs w:val="28"/>
          <w:lang w:val="uk-UA"/>
        </w:rPr>
        <w:br/>
        <w:t>конструктивні, технічні, технологічні вирішення, а також кошториси об'єктів</w:t>
      </w:r>
      <w:r w:rsidRPr="00822B85">
        <w:rPr>
          <w:rFonts w:ascii="Times New Roman" w:hAnsi="Times New Roman"/>
          <w:color w:val="000000"/>
          <w:szCs w:val="28"/>
          <w:lang w:val="uk-UA"/>
        </w:rPr>
        <w:br/>
        <w:t xml:space="preserve">будівництва; </w:t>
      </w:r>
    </w:p>
    <w:p w:rsidR="00A35B44" w:rsidRPr="00822B85" w:rsidRDefault="00A35B44" w:rsidP="002C5240">
      <w:pPr>
        <w:ind w:firstLine="708"/>
        <w:jc w:val="both"/>
        <w:rPr>
          <w:rFonts w:ascii="Times New Roman" w:hAnsi="Times New Roman"/>
          <w:szCs w:val="28"/>
          <w:lang w:val="uk-UA"/>
        </w:rPr>
      </w:pPr>
      <w:r w:rsidRPr="00822B85">
        <w:rPr>
          <w:rFonts w:ascii="Times New Roman" w:hAnsi="Times New Roman"/>
          <w:b/>
          <w:szCs w:val="28"/>
          <w:shd w:val="clear" w:color="auto" w:fill="FFFFFF"/>
        </w:rPr>
        <w:t>стратегічна екологічна оцінка</w:t>
      </w:r>
      <w:r w:rsidRPr="00822B85">
        <w:rPr>
          <w:rFonts w:ascii="Times New Roman" w:hAnsi="Times New Roman"/>
          <w:szCs w:val="28"/>
          <w:shd w:val="clear" w:color="auto" w:fill="FFFFFF"/>
          <w:lang w:val="uk-UA"/>
        </w:rPr>
        <w:t xml:space="preserve"> –</w:t>
      </w:r>
      <w:r w:rsidRPr="00822B85">
        <w:rPr>
          <w:rFonts w:ascii="Times New Roman" w:hAnsi="Times New Roman"/>
          <w:szCs w:val="28"/>
          <w:shd w:val="clear" w:color="auto" w:fill="FFFFFF"/>
        </w:rPr>
        <w:t xml:space="preserve"> процедура 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w:t>
      </w:r>
      <w:r w:rsidRPr="00822B85">
        <w:rPr>
          <w:rFonts w:ascii="Times New Roman" w:hAnsi="Times New Roman"/>
          <w:szCs w:val="28"/>
          <w:shd w:val="clear" w:color="auto" w:fill="FFFFFF"/>
          <w:lang w:val="uk-UA"/>
        </w:rPr>
        <w:t>;</w:t>
      </w:r>
    </w:p>
    <w:p w:rsidR="0023621E" w:rsidRPr="00822B85" w:rsidRDefault="0023621E" w:rsidP="002C5240">
      <w:pPr>
        <w:ind w:firstLine="708"/>
        <w:jc w:val="both"/>
        <w:rPr>
          <w:rFonts w:ascii="Times New Roman" w:hAnsi="Times New Roman"/>
          <w:color w:val="000000"/>
          <w:szCs w:val="28"/>
          <w:lang w:val="uk-UA"/>
        </w:rPr>
      </w:pPr>
      <w:r w:rsidRPr="00822B85">
        <w:rPr>
          <w:rFonts w:ascii="Times New Roman" w:hAnsi="Times New Roman"/>
          <w:b/>
          <w:bCs/>
          <w:color w:val="000000"/>
          <w:szCs w:val="28"/>
          <w:lang w:val="uk-UA"/>
        </w:rPr>
        <w:t xml:space="preserve">схеми планування території на регіональному рівні </w:t>
      </w:r>
      <w:r w:rsidRPr="00822B85">
        <w:rPr>
          <w:rFonts w:ascii="Times New Roman" w:hAnsi="Times New Roman"/>
          <w:color w:val="000000"/>
          <w:szCs w:val="28"/>
          <w:lang w:val="uk-UA"/>
        </w:rPr>
        <w:t>– планувальна</w:t>
      </w:r>
      <w:r w:rsidRPr="00822B85">
        <w:rPr>
          <w:rFonts w:ascii="Times New Roman" w:hAnsi="Times New Roman"/>
          <w:color w:val="000000"/>
          <w:szCs w:val="28"/>
          <w:lang w:val="uk-UA"/>
        </w:rPr>
        <w:br/>
        <w:t>документація, яка розробляється на основі Генеральної схеми планування</w:t>
      </w:r>
      <w:r w:rsidRPr="00822B85">
        <w:rPr>
          <w:rFonts w:ascii="Times New Roman" w:hAnsi="Times New Roman"/>
          <w:color w:val="000000"/>
          <w:szCs w:val="28"/>
          <w:lang w:val="uk-UA"/>
        </w:rPr>
        <w:br/>
        <w:t>території України та визначає принципові положення розвитку, планування,</w:t>
      </w:r>
      <w:r w:rsidRPr="00822B85">
        <w:rPr>
          <w:rFonts w:ascii="Times New Roman" w:hAnsi="Times New Roman"/>
          <w:color w:val="000000"/>
          <w:szCs w:val="28"/>
          <w:lang w:val="uk-UA"/>
        </w:rPr>
        <w:br/>
        <w:t>забудови, використання територій адміністративно-територіальних одиниць та  їх окремих частин.</w:t>
      </w:r>
    </w:p>
    <w:p w:rsidR="0023621E" w:rsidRPr="00822B85" w:rsidRDefault="0023621E" w:rsidP="002C5240">
      <w:pPr>
        <w:ind w:firstLine="708"/>
        <w:jc w:val="both"/>
        <w:rPr>
          <w:rFonts w:ascii="Times New Roman" w:hAnsi="Times New Roman"/>
          <w:szCs w:val="28"/>
          <w:lang w:val="uk-UA"/>
        </w:rPr>
      </w:pPr>
      <w:r w:rsidRPr="00822B85">
        <w:rPr>
          <w:rFonts w:ascii="Times New Roman" w:hAnsi="Times New Roman"/>
          <w:szCs w:val="28"/>
          <w:lang w:val="uk-UA"/>
        </w:rPr>
        <w:t>Планування територій на місцевому рівні забезпечується відповідними місцевими радами та їх виконавчими органами відповідно до повноважень, визначених законом, і полягає у розробленні та затвердженні генеральних планів населених пунктів, схем планування територій на місцевому рівні, детальних планів та іншої містобудівної документації, регулюванні використання їх територій, ухваленні та реалізації відповідних рішень про дотримання містобудівної документації.</w:t>
      </w:r>
    </w:p>
    <w:p w:rsidR="0023621E" w:rsidRPr="00822B85" w:rsidRDefault="0023621E" w:rsidP="002C5240">
      <w:pPr>
        <w:ind w:firstLine="708"/>
        <w:jc w:val="both"/>
        <w:rPr>
          <w:rFonts w:ascii="Times New Roman" w:hAnsi="Times New Roman"/>
          <w:bCs/>
          <w:szCs w:val="28"/>
          <w:lang w:val="uk-UA" w:eastAsia="uk-UA"/>
        </w:rPr>
      </w:pPr>
      <w:r w:rsidRPr="00822B85">
        <w:rPr>
          <w:rFonts w:ascii="Times New Roman" w:hAnsi="Times New Roman"/>
          <w:bCs/>
          <w:szCs w:val="28"/>
          <w:lang w:eastAsia="uk-UA"/>
        </w:rPr>
        <w:t xml:space="preserve">Генеральний план є комплексним планувальним документом, обов'язковим для виконання. Його положення базуються на аналізі й прогнозуванні демографічних, соціально-економічних, природно-географічних, інженерно-технічних, екологічних, санітарно-гігієнічних, історико-культурних факторів і орієнтовані виключно на вирішення питань планування території населених пунктів </w:t>
      </w:r>
      <w:r w:rsidR="0023748D" w:rsidRPr="00822B85">
        <w:rPr>
          <w:rFonts w:ascii="Times New Roman" w:hAnsi="Times New Roman"/>
          <w:bCs/>
          <w:szCs w:val="28"/>
          <w:lang w:val="uk-UA" w:eastAsia="uk-UA"/>
        </w:rPr>
        <w:t>Березанської</w:t>
      </w:r>
      <w:r w:rsidRPr="00822B85">
        <w:rPr>
          <w:rFonts w:ascii="Times New Roman" w:hAnsi="Times New Roman"/>
          <w:bCs/>
          <w:szCs w:val="28"/>
          <w:lang w:val="uk-UA" w:eastAsia="uk-UA"/>
        </w:rPr>
        <w:t xml:space="preserve"> міської </w:t>
      </w:r>
      <w:r w:rsidR="0023748D" w:rsidRPr="00822B85">
        <w:rPr>
          <w:rFonts w:ascii="Times New Roman" w:hAnsi="Times New Roman"/>
          <w:bCs/>
          <w:szCs w:val="28"/>
          <w:lang w:val="uk-UA" w:eastAsia="uk-UA"/>
        </w:rPr>
        <w:t xml:space="preserve">об’єднаної </w:t>
      </w:r>
      <w:r w:rsidRPr="00822B85">
        <w:rPr>
          <w:rFonts w:ascii="Times New Roman" w:hAnsi="Times New Roman"/>
          <w:bCs/>
          <w:szCs w:val="28"/>
          <w:lang w:val="uk-UA" w:eastAsia="uk-UA"/>
        </w:rPr>
        <w:t>територіальної громади</w:t>
      </w:r>
      <w:r w:rsidRPr="00822B85">
        <w:rPr>
          <w:rFonts w:ascii="Times New Roman" w:hAnsi="Times New Roman"/>
          <w:bCs/>
          <w:szCs w:val="28"/>
          <w:lang w:eastAsia="uk-UA"/>
        </w:rPr>
        <w:t>. При розробці генерального плану впроваджується рівень зонування</w:t>
      </w:r>
      <w:r w:rsidR="0023748D" w:rsidRPr="00822B85">
        <w:rPr>
          <w:rFonts w:ascii="Times New Roman" w:hAnsi="Times New Roman"/>
          <w:bCs/>
          <w:szCs w:val="28"/>
          <w:lang w:val="uk-UA" w:eastAsia="uk-UA"/>
        </w:rPr>
        <w:t xml:space="preserve"> – </w:t>
      </w:r>
      <w:r w:rsidRPr="00822B85">
        <w:rPr>
          <w:rFonts w:ascii="Times New Roman" w:hAnsi="Times New Roman"/>
          <w:bCs/>
          <w:szCs w:val="28"/>
          <w:lang w:eastAsia="uk-UA"/>
        </w:rPr>
        <w:t>функціональне зонування території села. Планування територій на місцевому рівні здійснюється шляхом розроблення та затвердження генеральних планів населених пунктів (оновлення генеральних планів), планів зонування територій і детальних планів території.</w:t>
      </w:r>
      <w:bookmarkStart w:id="1" w:name="97"/>
      <w:bookmarkEnd w:id="1"/>
    </w:p>
    <w:p w:rsidR="0023621E" w:rsidRPr="00822B85" w:rsidRDefault="0023621E" w:rsidP="002C5240">
      <w:pPr>
        <w:ind w:firstLine="708"/>
        <w:jc w:val="both"/>
        <w:rPr>
          <w:rFonts w:ascii="Times New Roman" w:hAnsi="Times New Roman"/>
          <w:color w:val="000000"/>
          <w:szCs w:val="28"/>
          <w:lang w:val="uk-UA"/>
        </w:rPr>
      </w:pPr>
      <w:r w:rsidRPr="00822B85">
        <w:rPr>
          <w:rFonts w:ascii="Times New Roman" w:hAnsi="Times New Roman"/>
          <w:color w:val="000000"/>
          <w:szCs w:val="28"/>
          <w:lang w:val="uk-UA"/>
        </w:rPr>
        <w:t>Планування територій здійснюється на загальнодержавному,</w:t>
      </w:r>
      <w:r w:rsidRPr="00822B85">
        <w:rPr>
          <w:rFonts w:ascii="Times New Roman" w:hAnsi="Times New Roman"/>
          <w:color w:val="000000"/>
          <w:szCs w:val="28"/>
          <w:lang w:val="uk-UA"/>
        </w:rPr>
        <w:br/>
        <w:t xml:space="preserve">регіональному та місцевому рівнях відповідними органами державної влади та </w:t>
      </w:r>
      <w:r w:rsidRPr="00822B85">
        <w:rPr>
          <w:rFonts w:ascii="Times New Roman" w:hAnsi="Times New Roman"/>
          <w:color w:val="000000"/>
          <w:szCs w:val="28"/>
        </w:rPr>
        <w:t xml:space="preserve">органами місцевого самоврядування. </w:t>
      </w:r>
    </w:p>
    <w:p w:rsidR="0023621E" w:rsidRPr="00822B85" w:rsidRDefault="0023621E" w:rsidP="002C5240">
      <w:pPr>
        <w:ind w:firstLine="708"/>
        <w:jc w:val="both"/>
        <w:rPr>
          <w:rFonts w:ascii="Times New Roman" w:hAnsi="Times New Roman"/>
          <w:color w:val="000000"/>
          <w:szCs w:val="28"/>
          <w:lang w:val="uk-UA"/>
        </w:rPr>
      </w:pPr>
      <w:r w:rsidRPr="00822B85">
        <w:rPr>
          <w:rFonts w:ascii="Times New Roman" w:hAnsi="Times New Roman"/>
          <w:color w:val="000000"/>
          <w:szCs w:val="28"/>
          <w:lang w:val="uk-UA"/>
        </w:rPr>
        <w:lastRenderedPageBreak/>
        <w:t>Планування територій на регіональному рівні полягає у розробленні та</w:t>
      </w:r>
      <w:r w:rsidRPr="00822B85">
        <w:rPr>
          <w:rFonts w:ascii="Times New Roman" w:hAnsi="Times New Roman"/>
          <w:color w:val="000000"/>
          <w:szCs w:val="28"/>
          <w:lang w:val="uk-UA"/>
        </w:rPr>
        <w:br/>
        <w:t>затверджені схеми планування території громади, регулюванні використання їх територій, ухваленні та реалі</w:t>
      </w:r>
      <w:r w:rsidR="0023748D" w:rsidRPr="00822B85">
        <w:rPr>
          <w:rFonts w:ascii="Times New Roman" w:hAnsi="Times New Roman"/>
          <w:color w:val="000000"/>
          <w:szCs w:val="28"/>
          <w:lang w:val="uk-UA"/>
        </w:rPr>
        <w:t>зації відповідних рішень</w:t>
      </w:r>
      <w:r w:rsidRPr="00822B85">
        <w:rPr>
          <w:rFonts w:ascii="Times New Roman" w:hAnsi="Times New Roman"/>
          <w:color w:val="000000"/>
          <w:szCs w:val="28"/>
          <w:lang w:val="uk-UA"/>
        </w:rPr>
        <w:t xml:space="preserve"> щодо дотримання містобудівної документації відповідно до закону. </w:t>
      </w:r>
    </w:p>
    <w:p w:rsidR="0023748D" w:rsidRPr="00822B85" w:rsidRDefault="0023621E" w:rsidP="002C5240">
      <w:pPr>
        <w:ind w:firstLine="708"/>
        <w:jc w:val="both"/>
        <w:rPr>
          <w:rFonts w:ascii="Times New Roman" w:hAnsi="Times New Roman"/>
          <w:color w:val="000000"/>
          <w:szCs w:val="28"/>
          <w:lang w:val="uk-UA"/>
        </w:rPr>
      </w:pPr>
      <w:r w:rsidRPr="00822B85">
        <w:rPr>
          <w:rFonts w:ascii="Times New Roman" w:hAnsi="Times New Roman"/>
          <w:color w:val="000000"/>
          <w:szCs w:val="28"/>
          <w:lang w:val="uk-UA"/>
        </w:rPr>
        <w:t>Планування території на місцевому рівні забезпечується радою та її виконавчими органами у межах та відповідно до повноважень,</w:t>
      </w:r>
      <w:r w:rsidRPr="00822B85">
        <w:rPr>
          <w:rFonts w:ascii="Times New Roman" w:hAnsi="Times New Roman"/>
          <w:color w:val="000000"/>
          <w:szCs w:val="28"/>
          <w:lang w:val="uk-UA"/>
        </w:rPr>
        <w:br/>
        <w:t>визначених законом, і полягає у розробленні та затвердженні генерального</w:t>
      </w:r>
      <w:r w:rsidRPr="00822B85">
        <w:rPr>
          <w:rFonts w:ascii="Times New Roman" w:hAnsi="Times New Roman"/>
          <w:color w:val="000000"/>
          <w:szCs w:val="28"/>
          <w:lang w:val="uk-UA"/>
        </w:rPr>
        <w:br/>
        <w:t>плану населеного пункту, детального плану території, плану зонування та іншої містобудівної документації, регулюванні використання їх територій, ухваленні  та реалізації відповідних рішень щодо дотримання містобудівної документації.</w:t>
      </w:r>
    </w:p>
    <w:p w:rsidR="0023748D" w:rsidRPr="00822B85" w:rsidRDefault="0023748D" w:rsidP="002C5240">
      <w:pPr>
        <w:ind w:firstLine="708"/>
        <w:jc w:val="both"/>
        <w:rPr>
          <w:rFonts w:ascii="Times New Roman" w:hAnsi="Times New Roman"/>
          <w:color w:val="000000"/>
          <w:szCs w:val="28"/>
          <w:lang w:val="uk-UA"/>
        </w:rPr>
      </w:pPr>
      <w:r w:rsidRPr="00822B85">
        <w:rPr>
          <w:rFonts w:ascii="Times New Roman" w:hAnsi="Times New Roman"/>
          <w:szCs w:val="28"/>
        </w:rPr>
        <w:t>За рішенням органумісцевогосамоврядування для розроблення плану зонування, детального плану території крім коштів державного та місцевих бюджетів можуть залучатися кошти з інших джерел, не заборонених законом, за умови виконання функцій замовника відповідним органом місцевого самоврядування.</w:t>
      </w:r>
      <w:r w:rsidRPr="00822B85">
        <w:rPr>
          <w:rFonts w:ascii="Times New Roman" w:hAnsi="Times New Roman"/>
          <w:szCs w:val="28"/>
        </w:rPr>
        <w:br/>
      </w:r>
      <w:r w:rsidRPr="00822B85">
        <w:rPr>
          <w:rFonts w:ascii="Times New Roman" w:hAnsi="Times New Roman"/>
          <w:szCs w:val="28"/>
          <w:lang w:val="uk-UA"/>
        </w:rPr>
        <w:t xml:space="preserve">          Містобудівна документація розробляється на паперових і електронних носіях на оновленій картографічній основі в цифровій формі як набори профільних геопросторових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 з урахуванням даних державного земельного кадастру.</w:t>
      </w:r>
    </w:p>
    <w:p w:rsidR="0023621E" w:rsidRPr="00822B85" w:rsidRDefault="0023621E" w:rsidP="002C52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8"/>
          <w:lang w:val="uk-UA"/>
        </w:rPr>
      </w:pPr>
    </w:p>
    <w:p w:rsidR="00A00D1F" w:rsidRPr="00822B85" w:rsidRDefault="00A00D1F" w:rsidP="002C52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8"/>
          <w:lang w:val="uk-UA"/>
        </w:rPr>
      </w:pPr>
      <w:r w:rsidRPr="00822B85">
        <w:rPr>
          <w:rFonts w:ascii="Times New Roman" w:hAnsi="Times New Roman"/>
          <w:b/>
          <w:szCs w:val="28"/>
          <w:lang w:val="uk-UA"/>
        </w:rPr>
        <w:t>ІІ. Визначення проблеми, на розв’язання якої спрямована Програма</w:t>
      </w:r>
    </w:p>
    <w:p w:rsidR="00807CF0" w:rsidRPr="00822B85" w:rsidRDefault="00807CF0" w:rsidP="002C52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8"/>
          <w:lang w:val="uk-UA"/>
        </w:rPr>
      </w:pPr>
    </w:p>
    <w:p w:rsidR="00807CF0" w:rsidRPr="00822B85" w:rsidRDefault="00807CF0" w:rsidP="002C5240">
      <w:pPr>
        <w:ind w:firstLine="708"/>
        <w:jc w:val="both"/>
        <w:rPr>
          <w:rFonts w:ascii="Times New Roman" w:hAnsi="Times New Roman"/>
          <w:szCs w:val="28"/>
          <w:lang w:val="uk-UA"/>
        </w:rPr>
      </w:pPr>
      <w:r w:rsidRPr="00822B85">
        <w:rPr>
          <w:rFonts w:ascii="Times New Roman" w:hAnsi="Times New Roman"/>
          <w:szCs w:val="28"/>
          <w:lang w:val="uk-UA"/>
        </w:rPr>
        <w:t>Березанська</w:t>
      </w:r>
      <w:r w:rsidRPr="00822B85">
        <w:rPr>
          <w:rFonts w:ascii="Times New Roman" w:hAnsi="Times New Roman"/>
          <w:szCs w:val="28"/>
        </w:rPr>
        <w:t xml:space="preserve"> міська </w:t>
      </w:r>
      <w:r w:rsidR="00145331" w:rsidRPr="00822B85">
        <w:rPr>
          <w:rFonts w:ascii="Times New Roman" w:hAnsi="Times New Roman"/>
          <w:szCs w:val="28"/>
          <w:lang w:val="uk-UA"/>
        </w:rPr>
        <w:t xml:space="preserve">об’єднана </w:t>
      </w:r>
      <w:r w:rsidRPr="00822B85">
        <w:rPr>
          <w:rFonts w:ascii="Times New Roman" w:hAnsi="Times New Roman"/>
          <w:szCs w:val="28"/>
          <w:lang w:val="uk-UA"/>
        </w:rPr>
        <w:t>територіальн</w:t>
      </w:r>
      <w:r w:rsidR="00145331" w:rsidRPr="00822B85">
        <w:rPr>
          <w:rFonts w:ascii="Times New Roman" w:hAnsi="Times New Roman"/>
          <w:szCs w:val="28"/>
          <w:lang w:val="uk-UA"/>
        </w:rPr>
        <w:t>а</w:t>
      </w:r>
      <w:r w:rsidRPr="00822B85">
        <w:rPr>
          <w:rFonts w:ascii="Times New Roman" w:hAnsi="Times New Roman"/>
          <w:szCs w:val="28"/>
          <w:lang w:val="uk-UA"/>
        </w:rPr>
        <w:t xml:space="preserve"> громад</w:t>
      </w:r>
      <w:r w:rsidR="00145331" w:rsidRPr="00822B85">
        <w:rPr>
          <w:rFonts w:ascii="Times New Roman" w:hAnsi="Times New Roman"/>
          <w:szCs w:val="28"/>
          <w:lang w:val="uk-UA"/>
        </w:rPr>
        <w:t>асформована</w:t>
      </w:r>
      <w:r w:rsidRPr="00822B85">
        <w:rPr>
          <w:rFonts w:ascii="Times New Roman" w:hAnsi="Times New Roman"/>
          <w:szCs w:val="28"/>
        </w:rPr>
        <w:t xml:space="preserve"> на території </w:t>
      </w:r>
      <w:r w:rsidR="00145331" w:rsidRPr="00822B85">
        <w:rPr>
          <w:rFonts w:ascii="Times New Roman" w:hAnsi="Times New Roman"/>
          <w:szCs w:val="28"/>
          <w:lang w:val="uk-UA"/>
        </w:rPr>
        <w:t>Броварського</w:t>
      </w:r>
      <w:r w:rsidRPr="00822B85">
        <w:rPr>
          <w:rFonts w:ascii="Times New Roman" w:hAnsi="Times New Roman"/>
          <w:szCs w:val="28"/>
        </w:rPr>
        <w:t xml:space="preserve"> району. Загальна площа території</w:t>
      </w:r>
      <w:r w:rsidR="00145331" w:rsidRPr="00822B85">
        <w:rPr>
          <w:rFonts w:ascii="Times New Roman" w:hAnsi="Times New Roman"/>
          <w:szCs w:val="28"/>
          <w:lang w:val="uk-UA"/>
        </w:rPr>
        <w:t>Березанської</w:t>
      </w:r>
      <w:r w:rsidRPr="00822B85">
        <w:rPr>
          <w:rFonts w:ascii="Times New Roman" w:hAnsi="Times New Roman"/>
          <w:szCs w:val="28"/>
          <w:lang w:val="uk-UA"/>
        </w:rPr>
        <w:t xml:space="preserve"> міської</w:t>
      </w:r>
      <w:r w:rsidR="00145331" w:rsidRPr="00822B85">
        <w:rPr>
          <w:rFonts w:ascii="Times New Roman" w:hAnsi="Times New Roman"/>
          <w:szCs w:val="28"/>
          <w:lang w:val="uk-UA"/>
        </w:rPr>
        <w:t xml:space="preserve"> об’єднаної</w:t>
      </w:r>
      <w:r w:rsidRPr="00822B85">
        <w:rPr>
          <w:rFonts w:ascii="Times New Roman" w:hAnsi="Times New Roman"/>
          <w:szCs w:val="28"/>
          <w:lang w:val="uk-UA"/>
        </w:rPr>
        <w:t xml:space="preserve"> територіальної громади</w:t>
      </w:r>
      <w:r w:rsidRPr="00822B85">
        <w:rPr>
          <w:rFonts w:ascii="Times New Roman" w:hAnsi="Times New Roman"/>
          <w:szCs w:val="28"/>
        </w:rPr>
        <w:t xml:space="preserve"> складає </w:t>
      </w:r>
      <w:r w:rsidR="00145331" w:rsidRPr="00822B85">
        <w:rPr>
          <w:rFonts w:ascii="Times New Roman" w:hAnsi="Times New Roman"/>
          <w:szCs w:val="28"/>
          <w:lang w:val="uk-UA"/>
        </w:rPr>
        <w:t>21465</w:t>
      </w:r>
      <w:r w:rsidRPr="00822B85">
        <w:rPr>
          <w:rFonts w:ascii="Times New Roman" w:hAnsi="Times New Roman"/>
          <w:szCs w:val="28"/>
          <w:lang w:val="uk-UA"/>
        </w:rPr>
        <w:t xml:space="preserve"> га ( </w:t>
      </w:r>
      <w:r w:rsidR="00145331" w:rsidRPr="00822B85">
        <w:rPr>
          <w:rFonts w:ascii="Times New Roman" w:hAnsi="Times New Roman"/>
          <w:szCs w:val="28"/>
          <w:lang w:val="uk-UA"/>
        </w:rPr>
        <w:t>2</w:t>
      </w:r>
      <w:r w:rsidRPr="00822B85">
        <w:rPr>
          <w:rFonts w:ascii="Times New Roman" w:hAnsi="Times New Roman"/>
          <w:szCs w:val="28"/>
          <w:lang w:val="uk-UA"/>
        </w:rPr>
        <w:t>,</w:t>
      </w:r>
      <w:r w:rsidR="00145331" w:rsidRPr="00822B85">
        <w:rPr>
          <w:rFonts w:ascii="Times New Roman" w:hAnsi="Times New Roman"/>
          <w:szCs w:val="28"/>
          <w:lang w:val="uk-UA"/>
        </w:rPr>
        <w:t>1465</w:t>
      </w:r>
      <w:r w:rsidRPr="00822B85">
        <w:rPr>
          <w:rFonts w:ascii="Times New Roman" w:hAnsi="Times New Roman"/>
          <w:szCs w:val="28"/>
        </w:rPr>
        <w:t>км</w:t>
      </w:r>
      <w:r w:rsidRPr="00822B85">
        <w:rPr>
          <w:rFonts w:ascii="Times New Roman" w:hAnsi="Times New Roman"/>
          <w:szCs w:val="28"/>
          <w:vertAlign w:val="superscript"/>
        </w:rPr>
        <w:t>2</w:t>
      </w:r>
      <w:r w:rsidRPr="00822B85">
        <w:rPr>
          <w:rFonts w:ascii="Times New Roman" w:hAnsi="Times New Roman"/>
          <w:szCs w:val="28"/>
          <w:lang w:val="uk-UA"/>
        </w:rPr>
        <w:t xml:space="preserve">), </w:t>
      </w:r>
      <w:r w:rsidRPr="00822B85">
        <w:rPr>
          <w:rFonts w:ascii="Times New Roman" w:hAnsi="Times New Roman"/>
          <w:szCs w:val="28"/>
        </w:rPr>
        <w:t>в тому числі в межах населених пунктів</w:t>
      </w:r>
      <w:r w:rsidR="00145331" w:rsidRPr="00822B85">
        <w:rPr>
          <w:rFonts w:ascii="Times New Roman" w:hAnsi="Times New Roman"/>
          <w:szCs w:val="28"/>
          <w:lang w:val="uk-UA"/>
        </w:rPr>
        <w:t>5071</w:t>
      </w:r>
      <w:r w:rsidRPr="00822B85">
        <w:rPr>
          <w:rFonts w:ascii="Times New Roman" w:hAnsi="Times New Roman"/>
          <w:szCs w:val="28"/>
          <w:lang w:val="uk-UA"/>
        </w:rPr>
        <w:t xml:space="preserve"> га (0,</w:t>
      </w:r>
      <w:r w:rsidR="00145331" w:rsidRPr="00822B85">
        <w:rPr>
          <w:rFonts w:ascii="Times New Roman" w:hAnsi="Times New Roman"/>
          <w:szCs w:val="28"/>
          <w:lang w:val="uk-UA"/>
        </w:rPr>
        <w:t>5071</w:t>
      </w:r>
      <w:r w:rsidRPr="00822B85">
        <w:rPr>
          <w:rFonts w:ascii="Times New Roman" w:hAnsi="Times New Roman"/>
          <w:szCs w:val="28"/>
        </w:rPr>
        <w:t xml:space="preserve"> км</w:t>
      </w:r>
      <w:r w:rsidRPr="00822B85">
        <w:rPr>
          <w:rFonts w:ascii="Times New Roman" w:hAnsi="Times New Roman"/>
          <w:szCs w:val="28"/>
          <w:vertAlign w:val="superscript"/>
        </w:rPr>
        <w:t>2</w:t>
      </w:r>
      <w:r w:rsidRPr="00822B85">
        <w:rPr>
          <w:rFonts w:ascii="Times New Roman" w:hAnsi="Times New Roman"/>
          <w:szCs w:val="28"/>
          <w:lang w:val="uk-UA"/>
        </w:rPr>
        <w:t xml:space="preserve">) </w:t>
      </w:r>
      <w:r w:rsidRPr="00822B85">
        <w:rPr>
          <w:rFonts w:ascii="Times New Roman" w:hAnsi="Times New Roman"/>
          <w:szCs w:val="28"/>
        </w:rPr>
        <w:t xml:space="preserve">. До складу громади входить </w:t>
      </w:r>
      <w:r w:rsidR="00145331" w:rsidRPr="00822B85">
        <w:rPr>
          <w:rFonts w:ascii="Times New Roman" w:hAnsi="Times New Roman"/>
          <w:szCs w:val="28"/>
          <w:lang w:val="uk-UA"/>
        </w:rPr>
        <w:t>10</w:t>
      </w:r>
      <w:r w:rsidRPr="00822B85">
        <w:rPr>
          <w:rFonts w:ascii="Times New Roman" w:hAnsi="Times New Roman"/>
          <w:szCs w:val="28"/>
        </w:rPr>
        <w:t xml:space="preserve"> населених пунктів, одне місто та </w:t>
      </w:r>
      <w:r w:rsidR="00145331" w:rsidRPr="00822B85">
        <w:rPr>
          <w:rFonts w:ascii="Times New Roman" w:hAnsi="Times New Roman"/>
          <w:szCs w:val="28"/>
          <w:lang w:val="uk-UA"/>
        </w:rPr>
        <w:t>9</w:t>
      </w:r>
      <w:r w:rsidRPr="00822B85">
        <w:rPr>
          <w:rFonts w:ascii="Times New Roman" w:hAnsi="Times New Roman"/>
          <w:szCs w:val="28"/>
        </w:rPr>
        <w:t>с</w:t>
      </w:r>
      <w:r w:rsidR="00145331" w:rsidRPr="00822B85">
        <w:rPr>
          <w:rFonts w:ascii="Times New Roman" w:hAnsi="Times New Roman"/>
          <w:szCs w:val="28"/>
          <w:lang w:val="uk-UA"/>
        </w:rPr>
        <w:t>іл</w:t>
      </w:r>
      <w:r w:rsidRPr="00822B85">
        <w:rPr>
          <w:rFonts w:ascii="Times New Roman" w:hAnsi="Times New Roman"/>
          <w:szCs w:val="28"/>
        </w:rPr>
        <w:t xml:space="preserve">. </w:t>
      </w:r>
    </w:p>
    <w:p w:rsidR="00807CF0" w:rsidRPr="00822B85" w:rsidRDefault="00807CF0" w:rsidP="002C5240">
      <w:pPr>
        <w:ind w:firstLine="851"/>
        <w:jc w:val="both"/>
        <w:rPr>
          <w:rFonts w:ascii="Times New Roman" w:hAnsi="Times New Roman"/>
          <w:szCs w:val="28"/>
          <w:lang w:val="uk-UA"/>
        </w:rPr>
      </w:pPr>
      <w:r w:rsidRPr="00822B85">
        <w:rPr>
          <w:rFonts w:ascii="Times New Roman" w:hAnsi="Times New Roman"/>
          <w:szCs w:val="28"/>
          <w:lang w:val="uk-UA"/>
        </w:rPr>
        <w:t>Стан забезпечення  та  наявність містобудівної документації населених пуктів</w:t>
      </w:r>
      <w:r w:rsidR="00145331" w:rsidRPr="00822B85">
        <w:rPr>
          <w:rFonts w:ascii="Times New Roman" w:hAnsi="Times New Roman"/>
          <w:szCs w:val="28"/>
          <w:lang w:val="uk-UA"/>
        </w:rPr>
        <w:t>станом</w:t>
      </w:r>
      <w:r w:rsidRPr="00822B85">
        <w:rPr>
          <w:rFonts w:ascii="Times New Roman" w:hAnsi="Times New Roman"/>
          <w:szCs w:val="28"/>
          <w:lang w:val="uk-UA"/>
        </w:rPr>
        <w:t xml:space="preserve"> на 01 січня 20</w:t>
      </w:r>
      <w:r w:rsidR="00145331" w:rsidRPr="00822B85">
        <w:rPr>
          <w:rFonts w:ascii="Times New Roman" w:hAnsi="Times New Roman"/>
          <w:szCs w:val="28"/>
          <w:lang w:val="uk-UA"/>
        </w:rPr>
        <w:t>20 року</w:t>
      </w:r>
      <w:r w:rsidRPr="00822B85">
        <w:rPr>
          <w:rFonts w:ascii="Times New Roman" w:hAnsi="Times New Roman"/>
          <w:szCs w:val="28"/>
          <w:lang w:val="uk-UA"/>
        </w:rPr>
        <w:t xml:space="preserve"> викладений в таблиці 1. </w:t>
      </w:r>
    </w:p>
    <w:p w:rsidR="000C61B4" w:rsidRPr="00822B85" w:rsidRDefault="000C61B4" w:rsidP="002C5240">
      <w:pPr>
        <w:jc w:val="right"/>
        <w:rPr>
          <w:rFonts w:ascii="Times New Roman" w:hAnsi="Times New Roman"/>
          <w:b/>
          <w:szCs w:val="28"/>
          <w:lang w:val="uk-UA"/>
        </w:rPr>
      </w:pPr>
      <w:r w:rsidRPr="00822B85">
        <w:rPr>
          <w:rFonts w:ascii="Times New Roman" w:hAnsi="Times New Roman"/>
          <w:b/>
          <w:szCs w:val="28"/>
          <w:lang w:val="uk-UA"/>
        </w:rPr>
        <w:t>Таблиця 1</w:t>
      </w:r>
    </w:p>
    <w:p w:rsidR="00807CF0" w:rsidRPr="00822B85" w:rsidRDefault="00807CF0" w:rsidP="002C5240">
      <w:pPr>
        <w:jc w:val="center"/>
        <w:rPr>
          <w:rFonts w:ascii="Times New Roman" w:hAnsi="Times New Roman"/>
          <w:b/>
          <w:szCs w:val="28"/>
          <w:lang w:val="uk-UA"/>
        </w:rPr>
      </w:pPr>
      <w:r w:rsidRPr="00822B85">
        <w:rPr>
          <w:rFonts w:ascii="Times New Roman" w:hAnsi="Times New Roman"/>
          <w:b/>
          <w:szCs w:val="28"/>
          <w:lang w:val="uk-UA"/>
        </w:rPr>
        <w:t xml:space="preserve">Перелік наявної містобудівної документації населених пунктів, які входять до </w:t>
      </w:r>
      <w:r w:rsidR="000C61B4" w:rsidRPr="00822B85">
        <w:rPr>
          <w:rFonts w:ascii="Times New Roman" w:hAnsi="Times New Roman"/>
          <w:b/>
          <w:szCs w:val="28"/>
          <w:lang w:val="uk-UA"/>
        </w:rPr>
        <w:t>Березанської</w:t>
      </w:r>
      <w:r w:rsidRPr="00822B85">
        <w:rPr>
          <w:rFonts w:ascii="Times New Roman" w:hAnsi="Times New Roman"/>
          <w:b/>
          <w:szCs w:val="28"/>
          <w:lang w:val="uk-UA"/>
        </w:rPr>
        <w:t xml:space="preserve">  міської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6238"/>
        <w:gridCol w:w="2693"/>
      </w:tblGrid>
      <w:tr w:rsidR="002D53AD" w:rsidRPr="00822B85" w:rsidTr="000C61B4">
        <w:tc>
          <w:tcPr>
            <w:tcW w:w="816" w:type="dxa"/>
            <w:shd w:val="clear" w:color="auto" w:fill="auto"/>
            <w:vAlign w:val="center"/>
          </w:tcPr>
          <w:p w:rsidR="00807CF0" w:rsidRPr="00822B85" w:rsidRDefault="00807CF0" w:rsidP="002C5240">
            <w:pPr>
              <w:jc w:val="center"/>
              <w:rPr>
                <w:rFonts w:ascii="Times New Roman" w:hAnsi="Times New Roman"/>
                <w:szCs w:val="28"/>
                <w:lang w:val="uk-UA"/>
              </w:rPr>
            </w:pPr>
            <w:r w:rsidRPr="00822B85">
              <w:rPr>
                <w:rFonts w:ascii="Times New Roman" w:hAnsi="Times New Roman"/>
                <w:szCs w:val="28"/>
                <w:lang w:val="uk-UA"/>
              </w:rPr>
              <w:t>№</w:t>
            </w:r>
          </w:p>
        </w:tc>
        <w:tc>
          <w:tcPr>
            <w:tcW w:w="6238" w:type="dxa"/>
            <w:shd w:val="clear" w:color="auto" w:fill="auto"/>
            <w:vAlign w:val="center"/>
          </w:tcPr>
          <w:p w:rsidR="00807CF0" w:rsidRPr="00822B85" w:rsidRDefault="00807CF0" w:rsidP="002C5240">
            <w:pPr>
              <w:jc w:val="center"/>
              <w:rPr>
                <w:rFonts w:ascii="Times New Roman" w:hAnsi="Times New Roman"/>
                <w:szCs w:val="28"/>
                <w:lang w:val="uk-UA"/>
              </w:rPr>
            </w:pPr>
            <w:r w:rsidRPr="00822B85">
              <w:rPr>
                <w:rFonts w:ascii="Times New Roman" w:hAnsi="Times New Roman"/>
                <w:szCs w:val="28"/>
                <w:lang w:val="uk-UA"/>
              </w:rPr>
              <w:t>Назва населеного пункту</w:t>
            </w:r>
          </w:p>
        </w:tc>
        <w:tc>
          <w:tcPr>
            <w:tcW w:w="2693" w:type="dxa"/>
            <w:shd w:val="clear" w:color="auto" w:fill="auto"/>
            <w:vAlign w:val="center"/>
          </w:tcPr>
          <w:p w:rsidR="00807CF0" w:rsidRPr="00822B85" w:rsidRDefault="00807CF0" w:rsidP="002C5240">
            <w:pPr>
              <w:jc w:val="center"/>
              <w:rPr>
                <w:rFonts w:ascii="Times New Roman" w:hAnsi="Times New Roman"/>
                <w:szCs w:val="28"/>
                <w:lang w:val="uk-UA"/>
              </w:rPr>
            </w:pPr>
            <w:r w:rsidRPr="00822B85">
              <w:rPr>
                <w:rFonts w:ascii="Times New Roman" w:hAnsi="Times New Roman"/>
                <w:szCs w:val="28"/>
                <w:lang w:val="uk-UA"/>
              </w:rPr>
              <w:t>Рік розроблення існуючої документації</w:t>
            </w:r>
          </w:p>
        </w:tc>
      </w:tr>
      <w:tr w:rsidR="002D53AD" w:rsidRPr="00822B85" w:rsidTr="000C61B4">
        <w:tc>
          <w:tcPr>
            <w:tcW w:w="816" w:type="dxa"/>
            <w:shd w:val="clear" w:color="auto" w:fill="auto"/>
          </w:tcPr>
          <w:p w:rsidR="00807CF0" w:rsidRPr="00822B85" w:rsidRDefault="00807CF0" w:rsidP="002C5240">
            <w:pPr>
              <w:numPr>
                <w:ilvl w:val="0"/>
                <w:numId w:val="36"/>
              </w:numPr>
              <w:jc w:val="center"/>
              <w:rPr>
                <w:rFonts w:ascii="Times New Roman" w:hAnsi="Times New Roman"/>
                <w:szCs w:val="28"/>
                <w:lang w:val="uk-UA"/>
              </w:rPr>
            </w:pPr>
          </w:p>
        </w:tc>
        <w:tc>
          <w:tcPr>
            <w:tcW w:w="6238" w:type="dxa"/>
            <w:shd w:val="clear" w:color="auto" w:fill="auto"/>
          </w:tcPr>
          <w:p w:rsidR="00807CF0" w:rsidRPr="00822B85" w:rsidRDefault="00807CF0" w:rsidP="002C5240">
            <w:pPr>
              <w:rPr>
                <w:rFonts w:ascii="Times New Roman" w:hAnsi="Times New Roman"/>
                <w:szCs w:val="28"/>
                <w:lang w:val="uk-UA"/>
              </w:rPr>
            </w:pPr>
            <w:r w:rsidRPr="00822B85">
              <w:rPr>
                <w:rFonts w:ascii="Times New Roman" w:hAnsi="Times New Roman"/>
                <w:szCs w:val="28"/>
                <w:lang w:val="uk-UA"/>
              </w:rPr>
              <w:t>м.</w:t>
            </w:r>
            <w:r w:rsidR="000C61B4" w:rsidRPr="00822B85">
              <w:rPr>
                <w:rFonts w:ascii="Times New Roman" w:hAnsi="Times New Roman"/>
                <w:szCs w:val="28"/>
                <w:lang w:val="uk-UA"/>
              </w:rPr>
              <w:t xml:space="preserve"> Березань</w:t>
            </w:r>
          </w:p>
        </w:tc>
        <w:tc>
          <w:tcPr>
            <w:tcW w:w="2693" w:type="dxa"/>
            <w:shd w:val="clear" w:color="auto" w:fill="auto"/>
          </w:tcPr>
          <w:p w:rsidR="00807CF0" w:rsidRPr="00822B85" w:rsidRDefault="000C61B4" w:rsidP="009B0869">
            <w:pPr>
              <w:jc w:val="center"/>
              <w:rPr>
                <w:rFonts w:ascii="Times New Roman" w:hAnsi="Times New Roman"/>
                <w:szCs w:val="28"/>
                <w:lang w:val="uk-UA"/>
              </w:rPr>
            </w:pPr>
            <w:r w:rsidRPr="00822B85">
              <w:rPr>
                <w:rFonts w:ascii="Times New Roman" w:hAnsi="Times New Roman"/>
                <w:szCs w:val="28"/>
                <w:lang w:val="uk-UA"/>
              </w:rPr>
              <w:t>1991</w:t>
            </w:r>
          </w:p>
        </w:tc>
      </w:tr>
      <w:tr w:rsidR="002D53AD" w:rsidRPr="00822B85" w:rsidTr="00701D06">
        <w:tc>
          <w:tcPr>
            <w:tcW w:w="816" w:type="dxa"/>
            <w:shd w:val="clear" w:color="auto" w:fill="auto"/>
          </w:tcPr>
          <w:p w:rsidR="002D53AD" w:rsidRPr="00822B85" w:rsidRDefault="002D53AD" w:rsidP="002C5240">
            <w:pPr>
              <w:numPr>
                <w:ilvl w:val="0"/>
                <w:numId w:val="36"/>
              </w:numPr>
              <w:jc w:val="center"/>
              <w:rPr>
                <w:rFonts w:ascii="Times New Roman" w:hAnsi="Times New Roman"/>
                <w:szCs w:val="28"/>
                <w:lang w:val="uk-UA"/>
              </w:rPr>
            </w:pPr>
          </w:p>
        </w:tc>
        <w:tc>
          <w:tcPr>
            <w:tcW w:w="6238" w:type="dxa"/>
            <w:shd w:val="clear" w:color="auto" w:fill="auto"/>
          </w:tcPr>
          <w:p w:rsidR="002D53AD" w:rsidRPr="00822B85" w:rsidRDefault="002D53AD" w:rsidP="002C5240">
            <w:pPr>
              <w:rPr>
                <w:rFonts w:ascii="Times New Roman" w:hAnsi="Times New Roman"/>
                <w:szCs w:val="28"/>
                <w:lang w:val="uk-UA"/>
              </w:rPr>
            </w:pPr>
            <w:r w:rsidRPr="00822B85">
              <w:rPr>
                <w:rFonts w:ascii="Times New Roman" w:hAnsi="Times New Roman"/>
                <w:szCs w:val="28"/>
                <w:lang w:val="uk-UA"/>
              </w:rPr>
              <w:t>с. Лехнівка</w:t>
            </w:r>
          </w:p>
        </w:tc>
        <w:tc>
          <w:tcPr>
            <w:tcW w:w="2693" w:type="dxa"/>
            <w:shd w:val="clear" w:color="auto" w:fill="auto"/>
          </w:tcPr>
          <w:p w:rsidR="002D53AD" w:rsidRPr="00822B85" w:rsidRDefault="002D53AD" w:rsidP="002C5240">
            <w:pPr>
              <w:jc w:val="center"/>
              <w:rPr>
                <w:rFonts w:ascii="Times New Roman" w:hAnsi="Times New Roman"/>
                <w:szCs w:val="28"/>
                <w:lang w:val="uk-UA"/>
              </w:rPr>
            </w:pPr>
            <w:r w:rsidRPr="00822B85">
              <w:rPr>
                <w:rFonts w:ascii="Times New Roman" w:hAnsi="Times New Roman"/>
                <w:szCs w:val="28"/>
                <w:lang w:val="uk-UA"/>
              </w:rPr>
              <w:t>1973</w:t>
            </w:r>
          </w:p>
        </w:tc>
      </w:tr>
      <w:tr w:rsidR="002D53AD" w:rsidRPr="00822B85" w:rsidTr="00701D06">
        <w:tc>
          <w:tcPr>
            <w:tcW w:w="816" w:type="dxa"/>
            <w:shd w:val="clear" w:color="auto" w:fill="auto"/>
          </w:tcPr>
          <w:p w:rsidR="002D53AD" w:rsidRPr="00822B85" w:rsidRDefault="002D53AD" w:rsidP="002C5240">
            <w:pPr>
              <w:numPr>
                <w:ilvl w:val="0"/>
                <w:numId w:val="36"/>
              </w:numPr>
              <w:jc w:val="center"/>
              <w:rPr>
                <w:rFonts w:ascii="Times New Roman" w:hAnsi="Times New Roman"/>
                <w:szCs w:val="28"/>
                <w:lang w:val="uk-UA"/>
              </w:rPr>
            </w:pPr>
          </w:p>
        </w:tc>
        <w:tc>
          <w:tcPr>
            <w:tcW w:w="6238" w:type="dxa"/>
            <w:shd w:val="clear" w:color="auto" w:fill="auto"/>
          </w:tcPr>
          <w:p w:rsidR="002D53AD" w:rsidRPr="00822B85" w:rsidRDefault="002D53AD" w:rsidP="002C5240">
            <w:pPr>
              <w:rPr>
                <w:rFonts w:ascii="Times New Roman" w:hAnsi="Times New Roman"/>
                <w:szCs w:val="28"/>
                <w:lang w:val="uk-UA"/>
              </w:rPr>
            </w:pPr>
            <w:r w:rsidRPr="00822B85">
              <w:rPr>
                <w:rFonts w:ascii="Times New Roman" w:hAnsi="Times New Roman"/>
                <w:szCs w:val="28"/>
                <w:lang w:val="uk-UA"/>
              </w:rPr>
              <w:t>с. Недра</w:t>
            </w:r>
          </w:p>
        </w:tc>
        <w:tc>
          <w:tcPr>
            <w:tcW w:w="2693" w:type="dxa"/>
            <w:shd w:val="clear" w:color="auto" w:fill="auto"/>
          </w:tcPr>
          <w:p w:rsidR="002D53AD" w:rsidRPr="00822B85" w:rsidRDefault="002D53AD" w:rsidP="002C5240">
            <w:pPr>
              <w:jc w:val="center"/>
              <w:rPr>
                <w:rFonts w:ascii="Times New Roman" w:hAnsi="Times New Roman"/>
                <w:szCs w:val="28"/>
                <w:lang w:val="uk-UA"/>
              </w:rPr>
            </w:pPr>
            <w:r w:rsidRPr="00822B85">
              <w:rPr>
                <w:rFonts w:ascii="Times New Roman" w:hAnsi="Times New Roman"/>
                <w:szCs w:val="28"/>
                <w:lang w:val="uk-UA"/>
              </w:rPr>
              <w:t>1973</w:t>
            </w:r>
          </w:p>
        </w:tc>
      </w:tr>
      <w:tr w:rsidR="002D53AD" w:rsidRPr="00822B85" w:rsidTr="00701D06">
        <w:tc>
          <w:tcPr>
            <w:tcW w:w="816" w:type="dxa"/>
            <w:shd w:val="clear" w:color="auto" w:fill="auto"/>
          </w:tcPr>
          <w:p w:rsidR="002D53AD" w:rsidRPr="00822B85" w:rsidRDefault="002D53AD" w:rsidP="002C5240">
            <w:pPr>
              <w:numPr>
                <w:ilvl w:val="0"/>
                <w:numId w:val="36"/>
              </w:numPr>
              <w:jc w:val="center"/>
              <w:rPr>
                <w:rFonts w:ascii="Times New Roman" w:hAnsi="Times New Roman"/>
                <w:szCs w:val="28"/>
                <w:lang w:val="uk-UA"/>
              </w:rPr>
            </w:pPr>
          </w:p>
        </w:tc>
        <w:tc>
          <w:tcPr>
            <w:tcW w:w="6238" w:type="dxa"/>
            <w:shd w:val="clear" w:color="auto" w:fill="auto"/>
          </w:tcPr>
          <w:p w:rsidR="002D53AD" w:rsidRPr="00822B85" w:rsidRDefault="002D53AD" w:rsidP="002C5240">
            <w:pPr>
              <w:rPr>
                <w:rFonts w:ascii="Times New Roman" w:hAnsi="Times New Roman"/>
                <w:szCs w:val="28"/>
                <w:lang w:val="uk-UA"/>
              </w:rPr>
            </w:pPr>
            <w:r w:rsidRPr="00822B85">
              <w:rPr>
                <w:rFonts w:ascii="Times New Roman" w:hAnsi="Times New Roman"/>
                <w:szCs w:val="28"/>
                <w:lang w:val="uk-UA"/>
              </w:rPr>
              <w:t>с. Садове</w:t>
            </w:r>
          </w:p>
        </w:tc>
        <w:tc>
          <w:tcPr>
            <w:tcW w:w="2693" w:type="dxa"/>
            <w:shd w:val="clear" w:color="auto" w:fill="auto"/>
          </w:tcPr>
          <w:p w:rsidR="002D53AD" w:rsidRPr="00822B85" w:rsidRDefault="002D53AD" w:rsidP="002C5240">
            <w:pPr>
              <w:jc w:val="center"/>
              <w:rPr>
                <w:rFonts w:ascii="Times New Roman" w:hAnsi="Times New Roman"/>
                <w:szCs w:val="28"/>
                <w:lang w:val="uk-UA"/>
              </w:rPr>
            </w:pPr>
            <w:r w:rsidRPr="00822B85">
              <w:rPr>
                <w:rFonts w:ascii="Times New Roman" w:hAnsi="Times New Roman"/>
                <w:szCs w:val="28"/>
                <w:lang w:val="uk-UA"/>
              </w:rPr>
              <w:t>немає</w:t>
            </w:r>
          </w:p>
        </w:tc>
      </w:tr>
      <w:tr w:rsidR="002D53AD" w:rsidRPr="00822B85" w:rsidTr="00701D06">
        <w:tc>
          <w:tcPr>
            <w:tcW w:w="816" w:type="dxa"/>
            <w:shd w:val="clear" w:color="auto" w:fill="auto"/>
          </w:tcPr>
          <w:p w:rsidR="002D53AD" w:rsidRPr="00822B85" w:rsidRDefault="002D53AD" w:rsidP="002C5240">
            <w:pPr>
              <w:numPr>
                <w:ilvl w:val="0"/>
                <w:numId w:val="36"/>
              </w:numPr>
              <w:jc w:val="center"/>
              <w:rPr>
                <w:rFonts w:ascii="Times New Roman" w:hAnsi="Times New Roman"/>
                <w:szCs w:val="28"/>
                <w:lang w:val="uk-UA"/>
              </w:rPr>
            </w:pPr>
          </w:p>
        </w:tc>
        <w:tc>
          <w:tcPr>
            <w:tcW w:w="6238" w:type="dxa"/>
            <w:shd w:val="clear" w:color="auto" w:fill="auto"/>
          </w:tcPr>
          <w:p w:rsidR="002D53AD" w:rsidRPr="00822B85" w:rsidRDefault="002D53AD" w:rsidP="002C5240">
            <w:pPr>
              <w:rPr>
                <w:rFonts w:ascii="Times New Roman" w:hAnsi="Times New Roman"/>
                <w:szCs w:val="28"/>
                <w:lang w:val="uk-UA"/>
              </w:rPr>
            </w:pPr>
            <w:r w:rsidRPr="00822B85">
              <w:rPr>
                <w:rFonts w:ascii="Times New Roman" w:hAnsi="Times New Roman"/>
                <w:szCs w:val="28"/>
                <w:lang w:val="uk-UA"/>
              </w:rPr>
              <w:t>с. Пилипче</w:t>
            </w:r>
          </w:p>
        </w:tc>
        <w:tc>
          <w:tcPr>
            <w:tcW w:w="2693" w:type="dxa"/>
            <w:shd w:val="clear" w:color="auto" w:fill="auto"/>
          </w:tcPr>
          <w:p w:rsidR="002D53AD" w:rsidRPr="00822B85" w:rsidRDefault="002D53AD" w:rsidP="002C5240">
            <w:pPr>
              <w:jc w:val="center"/>
              <w:rPr>
                <w:rFonts w:ascii="Times New Roman" w:hAnsi="Times New Roman"/>
                <w:szCs w:val="28"/>
                <w:lang w:val="uk-UA"/>
              </w:rPr>
            </w:pPr>
            <w:r w:rsidRPr="00822B85">
              <w:rPr>
                <w:rFonts w:ascii="Times New Roman" w:hAnsi="Times New Roman"/>
                <w:szCs w:val="28"/>
                <w:lang w:val="uk-UA"/>
              </w:rPr>
              <w:t>1981</w:t>
            </w:r>
          </w:p>
        </w:tc>
      </w:tr>
      <w:tr w:rsidR="002D53AD" w:rsidRPr="00822B85" w:rsidTr="00701D06">
        <w:tc>
          <w:tcPr>
            <w:tcW w:w="816" w:type="dxa"/>
            <w:shd w:val="clear" w:color="auto" w:fill="auto"/>
          </w:tcPr>
          <w:p w:rsidR="002D53AD" w:rsidRPr="00822B85" w:rsidRDefault="002D53AD" w:rsidP="002C5240">
            <w:pPr>
              <w:numPr>
                <w:ilvl w:val="0"/>
                <w:numId w:val="36"/>
              </w:numPr>
              <w:jc w:val="center"/>
              <w:rPr>
                <w:rFonts w:ascii="Times New Roman" w:hAnsi="Times New Roman"/>
                <w:szCs w:val="28"/>
                <w:lang w:val="uk-UA"/>
              </w:rPr>
            </w:pPr>
          </w:p>
        </w:tc>
        <w:tc>
          <w:tcPr>
            <w:tcW w:w="6238" w:type="dxa"/>
            <w:shd w:val="clear" w:color="auto" w:fill="auto"/>
          </w:tcPr>
          <w:p w:rsidR="002D53AD" w:rsidRPr="00822B85" w:rsidRDefault="002D53AD" w:rsidP="002C5240">
            <w:pPr>
              <w:rPr>
                <w:rFonts w:ascii="Times New Roman" w:hAnsi="Times New Roman"/>
                <w:szCs w:val="28"/>
                <w:lang w:val="uk-UA"/>
              </w:rPr>
            </w:pPr>
            <w:r w:rsidRPr="00822B85">
              <w:rPr>
                <w:rFonts w:ascii="Times New Roman" w:hAnsi="Times New Roman"/>
                <w:szCs w:val="28"/>
                <w:lang w:val="uk-UA"/>
              </w:rPr>
              <w:t>с. Ярешки</w:t>
            </w:r>
          </w:p>
        </w:tc>
        <w:tc>
          <w:tcPr>
            <w:tcW w:w="2693" w:type="dxa"/>
            <w:shd w:val="clear" w:color="auto" w:fill="auto"/>
          </w:tcPr>
          <w:p w:rsidR="002D53AD" w:rsidRPr="00822B85" w:rsidRDefault="002D53AD" w:rsidP="002C5240">
            <w:pPr>
              <w:jc w:val="center"/>
              <w:rPr>
                <w:rFonts w:ascii="Times New Roman" w:hAnsi="Times New Roman"/>
                <w:szCs w:val="28"/>
                <w:lang w:val="uk-UA"/>
              </w:rPr>
            </w:pPr>
            <w:r w:rsidRPr="00822B85">
              <w:rPr>
                <w:rFonts w:ascii="Times New Roman" w:hAnsi="Times New Roman"/>
                <w:szCs w:val="28"/>
                <w:lang w:val="uk-UA"/>
              </w:rPr>
              <w:t>1981</w:t>
            </w:r>
          </w:p>
        </w:tc>
      </w:tr>
      <w:tr w:rsidR="002D53AD" w:rsidRPr="00822B85" w:rsidTr="00701D06">
        <w:tc>
          <w:tcPr>
            <w:tcW w:w="816" w:type="dxa"/>
            <w:shd w:val="clear" w:color="auto" w:fill="auto"/>
          </w:tcPr>
          <w:p w:rsidR="002D53AD" w:rsidRPr="00822B85" w:rsidRDefault="002D53AD" w:rsidP="002C5240">
            <w:pPr>
              <w:numPr>
                <w:ilvl w:val="0"/>
                <w:numId w:val="36"/>
              </w:numPr>
              <w:jc w:val="center"/>
              <w:rPr>
                <w:rFonts w:ascii="Times New Roman" w:hAnsi="Times New Roman"/>
                <w:szCs w:val="28"/>
                <w:lang w:val="uk-UA"/>
              </w:rPr>
            </w:pPr>
          </w:p>
        </w:tc>
        <w:tc>
          <w:tcPr>
            <w:tcW w:w="6238" w:type="dxa"/>
            <w:shd w:val="clear" w:color="auto" w:fill="auto"/>
          </w:tcPr>
          <w:p w:rsidR="002D53AD" w:rsidRPr="00822B85" w:rsidRDefault="002D53AD" w:rsidP="002C5240">
            <w:pPr>
              <w:rPr>
                <w:rFonts w:ascii="Times New Roman" w:hAnsi="Times New Roman"/>
                <w:szCs w:val="28"/>
                <w:lang w:val="uk-UA"/>
              </w:rPr>
            </w:pPr>
            <w:r w:rsidRPr="00822B85">
              <w:rPr>
                <w:rFonts w:ascii="Times New Roman" w:hAnsi="Times New Roman"/>
                <w:szCs w:val="28"/>
                <w:lang w:val="uk-UA"/>
              </w:rPr>
              <w:t>с. Григорівка</w:t>
            </w:r>
          </w:p>
        </w:tc>
        <w:tc>
          <w:tcPr>
            <w:tcW w:w="2693" w:type="dxa"/>
            <w:shd w:val="clear" w:color="auto" w:fill="auto"/>
          </w:tcPr>
          <w:p w:rsidR="002D53AD" w:rsidRPr="00822B85" w:rsidRDefault="002D53AD" w:rsidP="002C5240">
            <w:pPr>
              <w:jc w:val="center"/>
              <w:rPr>
                <w:rFonts w:ascii="Times New Roman" w:hAnsi="Times New Roman"/>
                <w:szCs w:val="28"/>
                <w:lang w:val="uk-UA"/>
              </w:rPr>
            </w:pPr>
            <w:r w:rsidRPr="00822B85">
              <w:rPr>
                <w:rFonts w:ascii="Times New Roman" w:hAnsi="Times New Roman"/>
                <w:szCs w:val="28"/>
                <w:lang w:val="uk-UA"/>
              </w:rPr>
              <w:t>2014</w:t>
            </w:r>
          </w:p>
        </w:tc>
      </w:tr>
      <w:tr w:rsidR="002D53AD" w:rsidRPr="00822B85" w:rsidTr="00701D06">
        <w:tc>
          <w:tcPr>
            <w:tcW w:w="816" w:type="dxa"/>
            <w:shd w:val="clear" w:color="auto" w:fill="auto"/>
          </w:tcPr>
          <w:p w:rsidR="002D53AD" w:rsidRPr="00822B85" w:rsidRDefault="002D53AD" w:rsidP="002C5240">
            <w:pPr>
              <w:numPr>
                <w:ilvl w:val="0"/>
                <w:numId w:val="36"/>
              </w:numPr>
              <w:jc w:val="center"/>
              <w:rPr>
                <w:rFonts w:ascii="Times New Roman" w:hAnsi="Times New Roman"/>
                <w:szCs w:val="28"/>
                <w:lang w:val="uk-UA"/>
              </w:rPr>
            </w:pPr>
          </w:p>
        </w:tc>
        <w:tc>
          <w:tcPr>
            <w:tcW w:w="6238" w:type="dxa"/>
            <w:shd w:val="clear" w:color="auto" w:fill="auto"/>
          </w:tcPr>
          <w:p w:rsidR="002D53AD" w:rsidRPr="00822B85" w:rsidRDefault="002D53AD" w:rsidP="002C5240">
            <w:pPr>
              <w:rPr>
                <w:rFonts w:ascii="Times New Roman" w:hAnsi="Times New Roman"/>
                <w:szCs w:val="28"/>
                <w:lang w:val="uk-UA"/>
              </w:rPr>
            </w:pPr>
            <w:r w:rsidRPr="00822B85">
              <w:rPr>
                <w:rFonts w:ascii="Times New Roman" w:hAnsi="Times New Roman"/>
                <w:szCs w:val="28"/>
                <w:lang w:val="uk-UA"/>
              </w:rPr>
              <w:t>с. Дубове</w:t>
            </w:r>
          </w:p>
        </w:tc>
        <w:tc>
          <w:tcPr>
            <w:tcW w:w="2693" w:type="dxa"/>
            <w:shd w:val="clear" w:color="auto" w:fill="auto"/>
          </w:tcPr>
          <w:p w:rsidR="002D53AD" w:rsidRPr="009B0869" w:rsidRDefault="003426AD" w:rsidP="009B0869">
            <w:pPr>
              <w:jc w:val="center"/>
              <w:rPr>
                <w:rFonts w:ascii="Times New Roman" w:hAnsi="Times New Roman"/>
                <w:szCs w:val="28"/>
                <w:lang w:val="uk-UA"/>
              </w:rPr>
            </w:pPr>
            <w:r w:rsidRPr="009B0869">
              <w:rPr>
                <w:rFonts w:ascii="Times New Roman" w:hAnsi="Times New Roman"/>
                <w:szCs w:val="28"/>
                <w:lang w:val="uk-UA"/>
              </w:rPr>
              <w:t>201</w:t>
            </w:r>
            <w:r w:rsidR="009B0869" w:rsidRPr="009B0869">
              <w:rPr>
                <w:rFonts w:ascii="Times New Roman" w:hAnsi="Times New Roman"/>
                <w:szCs w:val="28"/>
                <w:lang w:val="uk-UA"/>
              </w:rPr>
              <w:t>9</w:t>
            </w:r>
          </w:p>
        </w:tc>
      </w:tr>
      <w:tr w:rsidR="002D53AD" w:rsidRPr="00822B85" w:rsidTr="00701D06">
        <w:tc>
          <w:tcPr>
            <w:tcW w:w="816" w:type="dxa"/>
            <w:shd w:val="clear" w:color="auto" w:fill="auto"/>
          </w:tcPr>
          <w:p w:rsidR="002D53AD" w:rsidRPr="00822B85" w:rsidRDefault="002D53AD" w:rsidP="002C5240">
            <w:pPr>
              <w:numPr>
                <w:ilvl w:val="0"/>
                <w:numId w:val="36"/>
              </w:numPr>
              <w:jc w:val="center"/>
              <w:rPr>
                <w:rFonts w:ascii="Times New Roman" w:hAnsi="Times New Roman"/>
                <w:szCs w:val="28"/>
                <w:lang w:val="uk-UA"/>
              </w:rPr>
            </w:pPr>
          </w:p>
        </w:tc>
        <w:tc>
          <w:tcPr>
            <w:tcW w:w="6238" w:type="dxa"/>
            <w:shd w:val="clear" w:color="auto" w:fill="auto"/>
          </w:tcPr>
          <w:p w:rsidR="002D53AD" w:rsidRPr="00822B85" w:rsidRDefault="002D53AD" w:rsidP="002C5240">
            <w:pPr>
              <w:rPr>
                <w:rFonts w:ascii="Times New Roman" w:hAnsi="Times New Roman"/>
                <w:szCs w:val="28"/>
                <w:lang w:val="uk-UA"/>
              </w:rPr>
            </w:pPr>
            <w:r w:rsidRPr="00822B85">
              <w:rPr>
                <w:rFonts w:ascii="Times New Roman" w:hAnsi="Times New Roman"/>
                <w:szCs w:val="28"/>
                <w:lang w:val="uk-UA"/>
              </w:rPr>
              <w:t>с. Хмельовик</w:t>
            </w:r>
          </w:p>
        </w:tc>
        <w:tc>
          <w:tcPr>
            <w:tcW w:w="2693" w:type="dxa"/>
            <w:shd w:val="clear" w:color="auto" w:fill="auto"/>
          </w:tcPr>
          <w:p w:rsidR="002D53AD" w:rsidRPr="009B0869" w:rsidRDefault="003426AD" w:rsidP="009B0869">
            <w:pPr>
              <w:jc w:val="center"/>
              <w:rPr>
                <w:rFonts w:ascii="Times New Roman" w:hAnsi="Times New Roman"/>
                <w:szCs w:val="28"/>
                <w:lang w:val="uk-UA"/>
              </w:rPr>
            </w:pPr>
            <w:r w:rsidRPr="009B0869">
              <w:rPr>
                <w:rFonts w:ascii="Times New Roman" w:hAnsi="Times New Roman"/>
                <w:szCs w:val="28"/>
                <w:lang w:val="uk-UA"/>
              </w:rPr>
              <w:t>201</w:t>
            </w:r>
            <w:r w:rsidR="009B0869" w:rsidRPr="009B0869">
              <w:rPr>
                <w:rFonts w:ascii="Times New Roman" w:hAnsi="Times New Roman"/>
                <w:szCs w:val="28"/>
                <w:lang w:val="uk-UA"/>
              </w:rPr>
              <w:t>9</w:t>
            </w:r>
          </w:p>
        </w:tc>
      </w:tr>
      <w:tr w:rsidR="002D53AD" w:rsidRPr="00822B85" w:rsidTr="000C61B4">
        <w:tc>
          <w:tcPr>
            <w:tcW w:w="816" w:type="dxa"/>
            <w:shd w:val="clear" w:color="auto" w:fill="auto"/>
          </w:tcPr>
          <w:p w:rsidR="00807CF0" w:rsidRPr="00822B85" w:rsidRDefault="00807CF0" w:rsidP="002C5240">
            <w:pPr>
              <w:numPr>
                <w:ilvl w:val="0"/>
                <w:numId w:val="36"/>
              </w:numPr>
              <w:jc w:val="center"/>
              <w:rPr>
                <w:rFonts w:ascii="Times New Roman" w:hAnsi="Times New Roman"/>
                <w:szCs w:val="28"/>
                <w:lang w:val="uk-UA"/>
              </w:rPr>
            </w:pPr>
          </w:p>
        </w:tc>
        <w:tc>
          <w:tcPr>
            <w:tcW w:w="6238" w:type="dxa"/>
            <w:shd w:val="clear" w:color="auto" w:fill="auto"/>
          </w:tcPr>
          <w:p w:rsidR="00807CF0" w:rsidRPr="00822B85" w:rsidRDefault="00807CF0" w:rsidP="002C5240">
            <w:pPr>
              <w:rPr>
                <w:rFonts w:ascii="Times New Roman" w:hAnsi="Times New Roman"/>
                <w:szCs w:val="28"/>
                <w:lang w:val="uk-UA"/>
              </w:rPr>
            </w:pPr>
            <w:r w:rsidRPr="00822B85">
              <w:rPr>
                <w:rFonts w:ascii="Times New Roman" w:hAnsi="Times New Roman"/>
                <w:szCs w:val="28"/>
                <w:lang w:val="uk-UA"/>
              </w:rPr>
              <w:t xml:space="preserve">с. </w:t>
            </w:r>
            <w:r w:rsidR="000C61B4" w:rsidRPr="00822B85">
              <w:rPr>
                <w:rFonts w:ascii="Times New Roman" w:hAnsi="Times New Roman"/>
                <w:szCs w:val="28"/>
                <w:lang w:val="uk-UA"/>
              </w:rPr>
              <w:t>Яблуневе</w:t>
            </w:r>
          </w:p>
        </w:tc>
        <w:tc>
          <w:tcPr>
            <w:tcW w:w="2693" w:type="dxa"/>
            <w:shd w:val="clear" w:color="auto" w:fill="auto"/>
          </w:tcPr>
          <w:p w:rsidR="00807CF0" w:rsidRPr="00822B85" w:rsidRDefault="00567C15" w:rsidP="002C5240">
            <w:pPr>
              <w:jc w:val="center"/>
              <w:rPr>
                <w:rFonts w:ascii="Times New Roman" w:hAnsi="Times New Roman"/>
                <w:szCs w:val="28"/>
                <w:lang w:val="uk-UA"/>
              </w:rPr>
            </w:pPr>
            <w:r w:rsidRPr="00822B85">
              <w:rPr>
                <w:rFonts w:ascii="Times New Roman" w:hAnsi="Times New Roman"/>
                <w:szCs w:val="28"/>
                <w:lang w:val="uk-UA"/>
              </w:rPr>
              <w:t>2014</w:t>
            </w:r>
          </w:p>
        </w:tc>
      </w:tr>
    </w:tbl>
    <w:p w:rsidR="002D53AD" w:rsidRPr="00822B85" w:rsidRDefault="002D53AD" w:rsidP="002C5240">
      <w:pPr>
        <w:shd w:val="clear" w:color="auto" w:fill="FFFFFF"/>
        <w:ind w:left="24" w:firstLine="684"/>
        <w:jc w:val="both"/>
        <w:rPr>
          <w:rFonts w:ascii="Times New Roman" w:hAnsi="Times New Roman"/>
          <w:color w:val="000000"/>
          <w:szCs w:val="28"/>
          <w:lang w:val="uk-UA"/>
        </w:rPr>
      </w:pPr>
      <w:r w:rsidRPr="00822B85">
        <w:rPr>
          <w:rFonts w:ascii="Times New Roman" w:hAnsi="Times New Roman"/>
          <w:szCs w:val="28"/>
          <w:lang w:val="uk-UA"/>
        </w:rPr>
        <w:lastRenderedPageBreak/>
        <w:t xml:space="preserve">Аналізуючи наявність містобудівної документації генеральних планів населених пунктів , які увійшли до Березанської міської ради, </w:t>
      </w:r>
      <w:r w:rsidRPr="00822B85">
        <w:rPr>
          <w:rFonts w:ascii="Times New Roman" w:hAnsi="Times New Roman"/>
          <w:color w:val="000000"/>
          <w:szCs w:val="28"/>
          <w:lang w:val="uk-UA"/>
        </w:rPr>
        <w:t xml:space="preserve">дані Таблиці 1 дають підстави для висновку про невідповідність містобудівної документації населених пунктів на території Березанської міської </w:t>
      </w:r>
      <w:r w:rsidR="007B6EF0">
        <w:rPr>
          <w:rFonts w:ascii="Times New Roman" w:hAnsi="Times New Roman"/>
          <w:color w:val="000000"/>
          <w:szCs w:val="28"/>
          <w:lang w:val="uk-UA"/>
        </w:rPr>
        <w:t>р</w:t>
      </w:r>
      <w:r w:rsidRPr="00822B85">
        <w:rPr>
          <w:rFonts w:ascii="Times New Roman" w:hAnsi="Times New Roman"/>
          <w:color w:val="000000"/>
          <w:szCs w:val="28"/>
          <w:lang w:val="uk-UA"/>
        </w:rPr>
        <w:t>адисучасним вимогам. При нормативному розрахунковому терміні дії містобудівної документації (15 – 20 років) більшість розроблена понад 30 – 50 років тому, тобто потребує коригування або нового розроблення.</w:t>
      </w:r>
    </w:p>
    <w:p w:rsidR="002D53AD" w:rsidRPr="00822B85" w:rsidRDefault="002D53AD" w:rsidP="002C5240">
      <w:pPr>
        <w:ind w:firstLine="708"/>
        <w:jc w:val="both"/>
        <w:rPr>
          <w:rFonts w:ascii="Times New Roman" w:hAnsi="Times New Roman"/>
          <w:color w:val="000000"/>
          <w:szCs w:val="28"/>
          <w:lang w:val="uk-UA"/>
        </w:rPr>
      </w:pPr>
      <w:r w:rsidRPr="00822B85">
        <w:rPr>
          <w:rFonts w:ascii="Times New Roman" w:hAnsi="Times New Roman"/>
          <w:szCs w:val="28"/>
          <w:lang w:val="uk-UA"/>
        </w:rPr>
        <w:t>Необхідність розроблення генеральних планів  населених пунктів  виникла у зв’язку з тим, що відповідно до ЗУ «Про регулювання містобудівної діяльності» використання земельних ділянок для містобудівних потреб здійснюється відповідно до Генерального плану, а згідно статті 174 Земельного кодексу України відповідно до генерального плану здійснюється проект землеустрою щодо встановлення (зміни) меж відповідного населеного пункту.</w:t>
      </w:r>
    </w:p>
    <w:p w:rsidR="002D53AD" w:rsidRPr="00822B85" w:rsidRDefault="002D53AD" w:rsidP="002C5240">
      <w:pPr>
        <w:ind w:firstLine="708"/>
        <w:jc w:val="both"/>
        <w:rPr>
          <w:rFonts w:ascii="Times New Roman" w:hAnsi="Times New Roman"/>
          <w:szCs w:val="28"/>
          <w:lang w:val="uk-UA" w:eastAsia="uk-UA"/>
        </w:rPr>
      </w:pPr>
      <w:r w:rsidRPr="00822B85">
        <w:rPr>
          <w:rFonts w:ascii="Times New Roman" w:hAnsi="Times New Roman"/>
          <w:szCs w:val="28"/>
          <w:lang w:val="uk-UA" w:eastAsia="uk-UA"/>
        </w:rPr>
        <w:t xml:space="preserve">Тобто, відсутність оновленої та скорегованої містобудівної документації не дозволяє належним чином здійснювати містобудівну діяльність в населених пунктах  Березанської міської </w:t>
      </w:r>
      <w:r w:rsidR="007B6EF0">
        <w:rPr>
          <w:rFonts w:ascii="Times New Roman" w:hAnsi="Times New Roman"/>
          <w:szCs w:val="28"/>
          <w:lang w:val="uk-UA" w:eastAsia="uk-UA"/>
        </w:rPr>
        <w:t>р</w:t>
      </w:r>
      <w:r w:rsidRPr="00822B85">
        <w:rPr>
          <w:rFonts w:ascii="Times New Roman" w:hAnsi="Times New Roman"/>
          <w:szCs w:val="28"/>
          <w:lang w:val="uk-UA" w:eastAsia="uk-UA"/>
        </w:rPr>
        <w:t>ади</w:t>
      </w:r>
      <w:r w:rsidRPr="00822B85">
        <w:rPr>
          <w:rFonts w:ascii="Times New Roman" w:hAnsi="Times New Roman"/>
          <w:szCs w:val="28"/>
          <w:lang w:val="uk-UA"/>
        </w:rPr>
        <w:t>.</w:t>
      </w:r>
    </w:p>
    <w:p w:rsidR="002D53AD" w:rsidRPr="00822B85" w:rsidRDefault="002D53AD" w:rsidP="002C5240">
      <w:pPr>
        <w:ind w:firstLine="708"/>
        <w:jc w:val="both"/>
        <w:rPr>
          <w:rFonts w:ascii="Times New Roman" w:hAnsi="Times New Roman"/>
          <w:bCs/>
          <w:szCs w:val="28"/>
          <w:lang w:val="uk-UA" w:eastAsia="uk-UA"/>
        </w:rPr>
      </w:pPr>
      <w:r w:rsidRPr="00822B85">
        <w:rPr>
          <w:rFonts w:ascii="Times New Roman" w:hAnsi="Times New Roman"/>
          <w:bCs/>
          <w:szCs w:val="28"/>
          <w:lang w:eastAsia="uk-UA"/>
        </w:rPr>
        <w:t>Генеральний план сіл в сучасному варіанті є стадією довгострокового стратегічного розвитку і тому завжди буде позбавлений конкретності і визначеності. Таким чином, можливо вирішувати проблеми будівництва, реконструкції і благоустрою сільського середовища, реконструкції чи будівництва об'єктів інженерно-транспортної інфраструктури. Одночасно можливо вирішити комплекс інших задач: соціальні зручності, надходження коштів до бюджету міста і податків в державні органи, створення додаткових робочих місць і отримання прибутків власниками об'єктів, благоустрій і озеленення прилеглих до об'єктів, що будуються, територій.</w:t>
      </w:r>
    </w:p>
    <w:p w:rsidR="00E164FF" w:rsidRPr="00822B85" w:rsidRDefault="00E164FF" w:rsidP="002C5240">
      <w:pPr>
        <w:pStyle w:val="aff"/>
        <w:ind w:firstLine="0"/>
        <w:rPr>
          <w:rFonts w:ascii="Times New Roman" w:hAnsi="Times New Roman"/>
          <w:spacing w:val="-9"/>
          <w:szCs w:val="28"/>
        </w:rPr>
      </w:pPr>
    </w:p>
    <w:p w:rsidR="00A00D1F" w:rsidRPr="00822B85" w:rsidRDefault="00A00D1F" w:rsidP="002C5240">
      <w:pPr>
        <w:jc w:val="center"/>
        <w:rPr>
          <w:rFonts w:ascii="Times New Roman" w:hAnsi="Times New Roman"/>
          <w:b/>
          <w:szCs w:val="28"/>
          <w:lang w:val="uk-UA"/>
        </w:rPr>
      </w:pPr>
      <w:r w:rsidRPr="00822B85">
        <w:rPr>
          <w:rFonts w:ascii="Times New Roman" w:hAnsi="Times New Roman"/>
          <w:b/>
          <w:szCs w:val="28"/>
          <w:lang w:val="uk-UA"/>
        </w:rPr>
        <w:t>ІІІ. Визначення мети Програми</w:t>
      </w:r>
    </w:p>
    <w:p w:rsidR="002D53AD" w:rsidRPr="00822B85" w:rsidRDefault="002D53AD" w:rsidP="002C5240">
      <w:pPr>
        <w:jc w:val="center"/>
        <w:rPr>
          <w:rFonts w:ascii="Times New Roman" w:hAnsi="Times New Roman"/>
          <w:b/>
          <w:szCs w:val="28"/>
          <w:lang w:val="uk-UA"/>
        </w:rPr>
      </w:pPr>
    </w:p>
    <w:p w:rsidR="002D53AD" w:rsidRPr="00822B85" w:rsidRDefault="002D53AD" w:rsidP="002C5240">
      <w:pPr>
        <w:ind w:firstLine="708"/>
        <w:jc w:val="both"/>
        <w:rPr>
          <w:rFonts w:ascii="Times New Roman" w:hAnsi="Times New Roman"/>
          <w:color w:val="000000"/>
          <w:szCs w:val="28"/>
          <w:lang w:val="uk-UA"/>
        </w:rPr>
      </w:pPr>
      <w:r w:rsidRPr="00822B85">
        <w:rPr>
          <w:rFonts w:ascii="Times New Roman" w:hAnsi="Times New Roman"/>
          <w:b/>
          <w:color w:val="000000"/>
          <w:szCs w:val="28"/>
          <w:lang w:val="uk-UA"/>
        </w:rPr>
        <w:t>Метою Програми є</w:t>
      </w:r>
      <w:r w:rsidRPr="00822B85">
        <w:rPr>
          <w:rFonts w:ascii="Times New Roman" w:hAnsi="Times New Roman"/>
          <w:color w:val="000000"/>
          <w:szCs w:val="28"/>
          <w:lang w:val="uk-UA"/>
        </w:rPr>
        <w:t xml:space="preserve"> своєчасне забезпечення населених пунктів Березанської міської об’єднаної територіальної громади оновленою картографічною основою як набори профільних геопросторових даних у державній геодезичній системі координат УСК-2000та</w:t>
      </w:r>
      <w:r w:rsidR="00530E3B" w:rsidRPr="00822B85">
        <w:rPr>
          <w:rFonts w:ascii="Times New Roman" w:hAnsi="Times New Roman"/>
          <w:color w:val="000000"/>
          <w:szCs w:val="28"/>
          <w:lang w:val="uk-UA"/>
        </w:rPr>
        <w:t>містобудівною  документацією</w:t>
      </w:r>
      <w:r w:rsidRPr="00822B85">
        <w:rPr>
          <w:rFonts w:ascii="Times New Roman" w:hAnsi="Times New Roman"/>
          <w:color w:val="000000"/>
          <w:szCs w:val="28"/>
          <w:lang w:val="uk-UA"/>
        </w:rPr>
        <w:t xml:space="preserve"> сучасного  рівня. </w:t>
      </w:r>
    </w:p>
    <w:p w:rsidR="002D53AD" w:rsidRPr="00822B85" w:rsidRDefault="002D53AD" w:rsidP="002C5240">
      <w:pPr>
        <w:ind w:firstLine="708"/>
        <w:jc w:val="both"/>
        <w:rPr>
          <w:rFonts w:ascii="Times New Roman" w:hAnsi="Times New Roman"/>
          <w:color w:val="000000"/>
          <w:szCs w:val="28"/>
          <w:lang w:val="uk-UA"/>
        </w:rPr>
      </w:pPr>
      <w:r w:rsidRPr="00822B85">
        <w:rPr>
          <w:rFonts w:ascii="Times New Roman" w:hAnsi="Times New Roman"/>
          <w:color w:val="000000"/>
          <w:szCs w:val="28"/>
          <w:lang w:val="uk-UA"/>
        </w:rPr>
        <w:t>Програмаспрямована на реалізацію основних напрямів державної та</w:t>
      </w:r>
      <w:r w:rsidRPr="00822B85">
        <w:rPr>
          <w:rFonts w:ascii="Times New Roman" w:hAnsi="Times New Roman"/>
          <w:color w:val="000000"/>
          <w:szCs w:val="28"/>
          <w:lang w:val="uk-UA"/>
        </w:rPr>
        <w:br/>
        <w:t>регіональної політики в галузі містобудівної діяльності, гармонійного</w:t>
      </w:r>
      <w:r w:rsidRPr="00822B85">
        <w:rPr>
          <w:rFonts w:ascii="Times New Roman" w:hAnsi="Times New Roman"/>
          <w:color w:val="000000"/>
          <w:szCs w:val="28"/>
          <w:lang w:val="uk-UA"/>
        </w:rPr>
        <w:br/>
        <w:t>узгодження інтересів та ефективної взаємодії влади, бізнесу і громадськості.</w:t>
      </w:r>
    </w:p>
    <w:p w:rsidR="00C20AEB" w:rsidRPr="00822B85" w:rsidRDefault="00C20AEB" w:rsidP="002C5240">
      <w:pPr>
        <w:jc w:val="center"/>
        <w:rPr>
          <w:rFonts w:ascii="Times New Roman" w:hAnsi="Times New Roman"/>
          <w:b/>
          <w:szCs w:val="28"/>
          <w:lang w:val="uk-UA"/>
        </w:rPr>
      </w:pPr>
    </w:p>
    <w:p w:rsidR="007E0A66" w:rsidRPr="00822B85" w:rsidRDefault="0046050D" w:rsidP="002C5240">
      <w:pPr>
        <w:pStyle w:val="af4"/>
        <w:spacing w:after="0" w:line="240" w:lineRule="auto"/>
        <w:jc w:val="center"/>
        <w:rPr>
          <w:rFonts w:ascii="Times New Roman" w:hAnsi="Times New Roman" w:cs="Times New Roman"/>
          <w:b/>
          <w:bCs/>
          <w:color w:val="000000"/>
          <w:sz w:val="28"/>
          <w:szCs w:val="28"/>
          <w:lang w:val="uk-UA"/>
        </w:rPr>
      </w:pPr>
      <w:r w:rsidRPr="00822B85">
        <w:rPr>
          <w:rFonts w:ascii="Times New Roman" w:hAnsi="Times New Roman" w:cs="Times New Roman"/>
          <w:b/>
          <w:sz w:val="28"/>
          <w:szCs w:val="28"/>
          <w:lang w:val="uk-UA"/>
        </w:rPr>
        <w:t>І</w:t>
      </w:r>
      <w:r w:rsidR="00A00D1F" w:rsidRPr="00822B85">
        <w:rPr>
          <w:rFonts w:ascii="Times New Roman" w:hAnsi="Times New Roman" w:cs="Times New Roman"/>
          <w:b/>
          <w:sz w:val="28"/>
          <w:szCs w:val="28"/>
          <w:lang w:val="uk-UA"/>
        </w:rPr>
        <w:t xml:space="preserve">V. </w:t>
      </w:r>
      <w:r w:rsidR="007E0A66" w:rsidRPr="00822B85">
        <w:rPr>
          <w:rFonts w:ascii="Times New Roman" w:hAnsi="Times New Roman" w:cs="Times New Roman"/>
          <w:b/>
          <w:bCs/>
          <w:color w:val="000000"/>
          <w:sz w:val="28"/>
          <w:szCs w:val="28"/>
        </w:rPr>
        <w:t>Обґрунтуваннянеобхідності та важливостіреалізаціїПрограми</w:t>
      </w:r>
    </w:p>
    <w:p w:rsidR="007E0A66" w:rsidRPr="00822B85" w:rsidRDefault="007E0A66" w:rsidP="002C5240">
      <w:pPr>
        <w:ind w:firstLine="708"/>
        <w:jc w:val="both"/>
        <w:rPr>
          <w:rFonts w:ascii="Times New Roman" w:hAnsi="Times New Roman"/>
          <w:color w:val="000000"/>
          <w:szCs w:val="28"/>
          <w:lang w:val="uk-UA"/>
        </w:rPr>
      </w:pPr>
    </w:p>
    <w:p w:rsidR="007E0A66" w:rsidRPr="00822B85" w:rsidRDefault="007E0A66" w:rsidP="002C5240">
      <w:pPr>
        <w:ind w:firstLine="708"/>
        <w:jc w:val="both"/>
        <w:rPr>
          <w:rFonts w:ascii="Times New Roman" w:hAnsi="Times New Roman"/>
          <w:b/>
          <w:bCs/>
          <w:color w:val="000000"/>
          <w:szCs w:val="28"/>
          <w:lang w:val="uk-UA"/>
        </w:rPr>
      </w:pPr>
      <w:r w:rsidRPr="00822B85">
        <w:rPr>
          <w:rFonts w:ascii="Times New Roman" w:hAnsi="Times New Roman"/>
          <w:color w:val="000000"/>
          <w:szCs w:val="28"/>
          <w:lang w:val="uk-UA"/>
        </w:rPr>
        <w:t>Підвищення ролі містобудівельної діяльності є питанням актуальним і</w:t>
      </w:r>
      <w:r w:rsidRPr="00822B85">
        <w:rPr>
          <w:rFonts w:ascii="Times New Roman" w:hAnsi="Times New Roman"/>
          <w:color w:val="000000"/>
          <w:szCs w:val="28"/>
          <w:lang w:val="uk-UA"/>
        </w:rPr>
        <w:br/>
        <w:t xml:space="preserve">першочерговим для розвитку сіл Березанської міської </w:t>
      </w:r>
      <w:r w:rsidR="007B6EF0">
        <w:rPr>
          <w:rFonts w:ascii="Times New Roman" w:hAnsi="Times New Roman"/>
          <w:color w:val="000000"/>
          <w:szCs w:val="28"/>
          <w:lang w:val="uk-UA"/>
        </w:rPr>
        <w:t>р</w:t>
      </w:r>
      <w:r w:rsidRPr="00822B85">
        <w:rPr>
          <w:rFonts w:ascii="Times New Roman" w:hAnsi="Times New Roman"/>
          <w:color w:val="000000"/>
          <w:szCs w:val="28"/>
          <w:lang w:val="uk-UA"/>
        </w:rPr>
        <w:t xml:space="preserve">ади. </w:t>
      </w:r>
      <w:r w:rsidRPr="00822B85">
        <w:rPr>
          <w:rFonts w:ascii="Times New Roman" w:hAnsi="Times New Roman"/>
          <w:color w:val="000000"/>
          <w:szCs w:val="28"/>
        </w:rPr>
        <w:t>Нові й оновлені генеральні плани створ</w:t>
      </w:r>
      <w:r w:rsidRPr="00822B85">
        <w:rPr>
          <w:rFonts w:ascii="Times New Roman" w:hAnsi="Times New Roman"/>
          <w:color w:val="000000"/>
          <w:szCs w:val="28"/>
          <w:lang w:val="uk-UA"/>
        </w:rPr>
        <w:t>ять</w:t>
      </w:r>
      <w:r w:rsidRPr="00822B85">
        <w:rPr>
          <w:rFonts w:ascii="Times New Roman" w:hAnsi="Times New Roman"/>
          <w:color w:val="000000"/>
          <w:szCs w:val="28"/>
        </w:rPr>
        <w:t xml:space="preserve"> умови для залучення інвестиційних коштів.</w:t>
      </w:r>
    </w:p>
    <w:p w:rsidR="007E0A66" w:rsidRPr="00822B85" w:rsidRDefault="007E0A66" w:rsidP="002C5240">
      <w:pPr>
        <w:ind w:firstLine="708"/>
        <w:jc w:val="both"/>
        <w:rPr>
          <w:rFonts w:ascii="Times New Roman" w:hAnsi="Times New Roman"/>
          <w:b/>
          <w:bCs/>
          <w:szCs w:val="28"/>
          <w:lang w:val="uk-UA"/>
        </w:rPr>
      </w:pPr>
      <w:r w:rsidRPr="00822B85">
        <w:rPr>
          <w:rFonts w:ascii="Times New Roman" w:hAnsi="Times New Roman"/>
          <w:szCs w:val="28"/>
          <w:lang w:val="uk-UA"/>
        </w:rPr>
        <w:t>Реалізація завдань, передбачених Програмою, дозволить  досягти сталого розвитку з планування території, зокрема:</w:t>
      </w:r>
    </w:p>
    <w:p w:rsidR="007E0A66" w:rsidRPr="00822B85" w:rsidRDefault="007E0A66" w:rsidP="002C5240">
      <w:pPr>
        <w:pStyle w:val="af4"/>
        <w:numPr>
          <w:ilvl w:val="0"/>
          <w:numId w:val="38"/>
        </w:numPr>
        <w:spacing w:after="0" w:line="240" w:lineRule="auto"/>
        <w:ind w:left="426" w:hanging="284"/>
        <w:jc w:val="both"/>
        <w:rPr>
          <w:rFonts w:ascii="Times New Roman" w:hAnsi="Times New Roman" w:cs="Times New Roman"/>
          <w:sz w:val="28"/>
          <w:szCs w:val="28"/>
          <w:lang w:val="uk-UA"/>
        </w:rPr>
      </w:pPr>
      <w:r w:rsidRPr="00822B85">
        <w:rPr>
          <w:rFonts w:ascii="Times New Roman" w:hAnsi="Times New Roman" w:cs="Times New Roman"/>
          <w:sz w:val="28"/>
          <w:szCs w:val="28"/>
          <w:lang w:val="uk-UA"/>
        </w:rPr>
        <w:t>розв’язати проблему розроблення (оновлення) містобудівної</w:t>
      </w:r>
      <w:r w:rsidRPr="00822B85">
        <w:rPr>
          <w:rFonts w:ascii="Times New Roman" w:hAnsi="Times New Roman" w:cs="Times New Roman"/>
          <w:sz w:val="28"/>
          <w:szCs w:val="28"/>
          <w:lang w:val="uk-UA"/>
        </w:rPr>
        <w:br/>
        <w:t>документації;</w:t>
      </w:r>
    </w:p>
    <w:p w:rsidR="007E0A66" w:rsidRPr="00822B85" w:rsidRDefault="007E0A66" w:rsidP="002C5240">
      <w:pPr>
        <w:pStyle w:val="af4"/>
        <w:numPr>
          <w:ilvl w:val="0"/>
          <w:numId w:val="38"/>
        </w:numPr>
        <w:spacing w:after="0" w:line="240" w:lineRule="auto"/>
        <w:ind w:left="426" w:hanging="284"/>
        <w:jc w:val="both"/>
        <w:rPr>
          <w:rFonts w:ascii="Times New Roman" w:hAnsi="Times New Roman" w:cs="Times New Roman"/>
          <w:sz w:val="28"/>
          <w:szCs w:val="28"/>
          <w:lang w:val="uk-UA"/>
        </w:rPr>
      </w:pPr>
      <w:r w:rsidRPr="00822B85">
        <w:rPr>
          <w:rFonts w:ascii="Times New Roman" w:hAnsi="Times New Roman" w:cs="Times New Roman"/>
          <w:sz w:val="28"/>
          <w:szCs w:val="28"/>
          <w:lang w:val="uk-UA"/>
        </w:rPr>
        <w:lastRenderedPageBreak/>
        <w:t>забезпечити територію населених пунктів планово-висотною основою та картографічними матеріалами на базі національної системи відліку та державної системи координат;</w:t>
      </w:r>
    </w:p>
    <w:p w:rsidR="007E0A66" w:rsidRPr="00822B85" w:rsidRDefault="007E0A66" w:rsidP="002C5240">
      <w:pPr>
        <w:pStyle w:val="af4"/>
        <w:numPr>
          <w:ilvl w:val="0"/>
          <w:numId w:val="38"/>
        </w:numPr>
        <w:spacing w:after="0" w:line="240" w:lineRule="auto"/>
        <w:ind w:left="426" w:hanging="284"/>
        <w:jc w:val="both"/>
        <w:rPr>
          <w:rFonts w:ascii="Times New Roman" w:hAnsi="Times New Roman" w:cs="Times New Roman"/>
          <w:sz w:val="28"/>
          <w:szCs w:val="28"/>
          <w:lang w:val="uk-UA"/>
        </w:rPr>
      </w:pPr>
      <w:r w:rsidRPr="00822B85">
        <w:rPr>
          <w:rFonts w:ascii="Times New Roman" w:hAnsi="Times New Roman" w:cs="Times New Roman"/>
          <w:sz w:val="28"/>
          <w:szCs w:val="28"/>
          <w:lang w:val="uk-UA"/>
        </w:rPr>
        <w:t>оновити містобудівну документацію – Генеральні плани населених пунктів                        із застосуванням сучасних геоінформаційних технологій, що дозволить сформувати бази даних для роботи муніципальних геоінформаційних систем, що впроваджуються у систему управління територією;</w:t>
      </w:r>
    </w:p>
    <w:p w:rsidR="007E0A66" w:rsidRPr="00822B85" w:rsidRDefault="007E0A66" w:rsidP="002C5240">
      <w:pPr>
        <w:pStyle w:val="af4"/>
        <w:numPr>
          <w:ilvl w:val="0"/>
          <w:numId w:val="38"/>
        </w:numPr>
        <w:spacing w:after="0" w:line="240" w:lineRule="auto"/>
        <w:ind w:left="426" w:hanging="284"/>
        <w:jc w:val="both"/>
        <w:rPr>
          <w:rFonts w:ascii="Times New Roman" w:hAnsi="Times New Roman" w:cs="Times New Roman"/>
          <w:sz w:val="28"/>
          <w:szCs w:val="28"/>
          <w:lang w:val="uk-UA"/>
        </w:rPr>
      </w:pPr>
      <w:r w:rsidRPr="00822B85">
        <w:rPr>
          <w:rFonts w:ascii="Times New Roman" w:hAnsi="Times New Roman" w:cs="Times New Roman"/>
          <w:sz w:val="28"/>
          <w:szCs w:val="28"/>
          <w:lang w:val="uk-UA"/>
        </w:rPr>
        <w:t>удосконалити механізм державного регулювання процесу оновлення</w:t>
      </w:r>
      <w:r w:rsidRPr="00822B85">
        <w:rPr>
          <w:rFonts w:ascii="Times New Roman" w:hAnsi="Times New Roman" w:cs="Times New Roman"/>
          <w:sz w:val="28"/>
          <w:szCs w:val="28"/>
          <w:lang w:val="uk-UA"/>
        </w:rPr>
        <w:br/>
        <w:t>містобудівної документації;</w:t>
      </w:r>
    </w:p>
    <w:p w:rsidR="007E0A66" w:rsidRPr="00822B85" w:rsidRDefault="007E0A66" w:rsidP="002C5240">
      <w:pPr>
        <w:pStyle w:val="af4"/>
        <w:numPr>
          <w:ilvl w:val="0"/>
          <w:numId w:val="38"/>
        </w:numPr>
        <w:spacing w:after="0" w:line="240" w:lineRule="auto"/>
        <w:ind w:left="426" w:hanging="284"/>
        <w:jc w:val="both"/>
        <w:rPr>
          <w:rFonts w:ascii="Times New Roman" w:hAnsi="Times New Roman" w:cs="Times New Roman"/>
          <w:sz w:val="28"/>
          <w:szCs w:val="28"/>
          <w:lang w:val="uk-UA"/>
        </w:rPr>
      </w:pPr>
      <w:r w:rsidRPr="00822B85">
        <w:rPr>
          <w:rFonts w:ascii="Times New Roman" w:hAnsi="Times New Roman" w:cs="Times New Roman"/>
          <w:sz w:val="28"/>
          <w:szCs w:val="28"/>
          <w:lang w:val="uk-UA"/>
        </w:rPr>
        <w:t>поліпшити роботу щодо збереження, охорони та використання пам’яток архітектури та містобудування, а також районів історичної забудови;</w:t>
      </w:r>
    </w:p>
    <w:p w:rsidR="007E0A66" w:rsidRPr="00822B85" w:rsidRDefault="007E0A66" w:rsidP="002C5240">
      <w:pPr>
        <w:pStyle w:val="af4"/>
        <w:numPr>
          <w:ilvl w:val="0"/>
          <w:numId w:val="38"/>
        </w:numPr>
        <w:spacing w:after="0" w:line="240" w:lineRule="auto"/>
        <w:ind w:left="426" w:hanging="284"/>
        <w:jc w:val="both"/>
        <w:rPr>
          <w:rFonts w:ascii="Times New Roman" w:hAnsi="Times New Roman" w:cs="Times New Roman"/>
          <w:sz w:val="28"/>
          <w:szCs w:val="28"/>
          <w:lang w:val="uk-UA"/>
        </w:rPr>
      </w:pPr>
      <w:r w:rsidRPr="00822B85">
        <w:rPr>
          <w:rFonts w:ascii="Times New Roman" w:hAnsi="Times New Roman" w:cs="Times New Roman"/>
          <w:sz w:val="28"/>
          <w:szCs w:val="28"/>
          <w:lang w:val="uk-UA"/>
        </w:rPr>
        <w:t>поліпшити інвестиційний клімат у населених пунктах та забезпечити їх збалансований соціально-економічний розвиток.</w:t>
      </w:r>
    </w:p>
    <w:p w:rsidR="007E0A66" w:rsidRPr="00822B85" w:rsidRDefault="007E0A66" w:rsidP="002C5240">
      <w:pPr>
        <w:pStyle w:val="af4"/>
        <w:numPr>
          <w:ilvl w:val="0"/>
          <w:numId w:val="38"/>
        </w:numPr>
        <w:spacing w:after="0" w:line="240" w:lineRule="auto"/>
        <w:ind w:left="426" w:hanging="284"/>
        <w:jc w:val="both"/>
        <w:rPr>
          <w:rFonts w:ascii="Times New Roman" w:hAnsi="Times New Roman" w:cs="Times New Roman"/>
          <w:sz w:val="28"/>
          <w:szCs w:val="28"/>
          <w:lang w:val="uk-UA"/>
        </w:rPr>
      </w:pPr>
      <w:r w:rsidRPr="00822B85">
        <w:rPr>
          <w:rFonts w:ascii="Times New Roman" w:hAnsi="Times New Roman" w:cs="Times New Roman"/>
          <w:bCs/>
          <w:sz w:val="28"/>
          <w:szCs w:val="28"/>
          <w:lang w:val="uk-UA" w:eastAsia="uk-UA"/>
        </w:rPr>
        <w:t>розробити проектну документацію  для створення  рекреаційних, історико-культурних територій , об’єктів скверів та окремих зелених насаджень</w:t>
      </w:r>
    </w:p>
    <w:p w:rsidR="007E0A66" w:rsidRPr="00822B85" w:rsidRDefault="007E0A66" w:rsidP="002C5240">
      <w:pPr>
        <w:pStyle w:val="af4"/>
        <w:numPr>
          <w:ilvl w:val="0"/>
          <w:numId w:val="38"/>
        </w:numPr>
        <w:spacing w:after="0" w:line="240" w:lineRule="auto"/>
        <w:ind w:left="426" w:hanging="284"/>
        <w:jc w:val="both"/>
        <w:rPr>
          <w:rFonts w:ascii="Times New Roman" w:hAnsi="Times New Roman" w:cs="Times New Roman"/>
          <w:sz w:val="28"/>
          <w:szCs w:val="28"/>
          <w:lang w:val="uk-UA"/>
        </w:rPr>
      </w:pPr>
      <w:r w:rsidRPr="00822B85">
        <w:rPr>
          <w:rFonts w:ascii="Times New Roman" w:hAnsi="Times New Roman" w:cs="Times New Roman"/>
          <w:bCs/>
          <w:sz w:val="28"/>
          <w:szCs w:val="28"/>
          <w:lang w:val="uk-UA" w:eastAsia="uk-UA"/>
        </w:rPr>
        <w:t>реконструкцію існуючої забудови</w:t>
      </w:r>
    </w:p>
    <w:p w:rsidR="004A6FBF" w:rsidRPr="00822B85" w:rsidRDefault="007E0A66" w:rsidP="002C5240">
      <w:pPr>
        <w:pStyle w:val="af4"/>
        <w:numPr>
          <w:ilvl w:val="0"/>
          <w:numId w:val="38"/>
        </w:numPr>
        <w:spacing w:after="0" w:line="240" w:lineRule="auto"/>
        <w:ind w:left="426" w:hanging="284"/>
        <w:jc w:val="both"/>
        <w:rPr>
          <w:rFonts w:ascii="Times New Roman" w:hAnsi="Times New Roman" w:cs="Times New Roman"/>
          <w:sz w:val="28"/>
          <w:szCs w:val="28"/>
          <w:lang w:val="uk-UA"/>
        </w:rPr>
      </w:pPr>
      <w:r w:rsidRPr="00822B85">
        <w:rPr>
          <w:rFonts w:ascii="Times New Roman" w:hAnsi="Times New Roman" w:cs="Times New Roman"/>
          <w:sz w:val="28"/>
          <w:szCs w:val="28"/>
          <w:lang w:val="uk-UA" w:eastAsia="uk-UA"/>
        </w:rPr>
        <w:t>створення та розвиток інженерно-транспортної інфраструктури</w:t>
      </w:r>
    </w:p>
    <w:p w:rsidR="007E0A66" w:rsidRPr="00822B85" w:rsidRDefault="007E0A66" w:rsidP="002C5240">
      <w:pPr>
        <w:pStyle w:val="af4"/>
        <w:spacing w:after="0" w:line="240" w:lineRule="auto"/>
        <w:ind w:left="993"/>
        <w:jc w:val="both"/>
        <w:rPr>
          <w:rFonts w:ascii="Times New Roman" w:hAnsi="Times New Roman" w:cs="Times New Roman"/>
          <w:sz w:val="28"/>
          <w:szCs w:val="28"/>
          <w:lang w:val="uk-UA"/>
        </w:rPr>
      </w:pPr>
    </w:p>
    <w:p w:rsidR="00A00D1F" w:rsidRPr="00822B85" w:rsidRDefault="005E6808" w:rsidP="002C5240">
      <w:pPr>
        <w:shd w:val="clear" w:color="auto" w:fill="FFFFFF"/>
        <w:ind w:firstLine="709"/>
        <w:jc w:val="center"/>
        <w:rPr>
          <w:rFonts w:ascii="Times New Roman" w:hAnsi="Times New Roman"/>
          <w:b/>
          <w:szCs w:val="28"/>
          <w:lang w:val="uk-UA"/>
        </w:rPr>
      </w:pPr>
      <w:r>
        <w:rPr>
          <w:rFonts w:ascii="Times New Roman" w:hAnsi="Times New Roman"/>
          <w:b/>
          <w:szCs w:val="28"/>
          <w:lang w:val="uk-UA"/>
        </w:rPr>
        <w:t>V</w:t>
      </w:r>
      <w:r w:rsidR="00F23A2D" w:rsidRPr="00822B85">
        <w:rPr>
          <w:rFonts w:ascii="Times New Roman" w:hAnsi="Times New Roman"/>
          <w:b/>
          <w:szCs w:val="28"/>
          <w:lang w:val="uk-UA"/>
        </w:rPr>
        <w:t>. Перелік завдань</w:t>
      </w:r>
      <w:r w:rsidR="00A00D1F" w:rsidRPr="00822B85">
        <w:rPr>
          <w:rFonts w:ascii="Times New Roman" w:hAnsi="Times New Roman"/>
          <w:b/>
          <w:szCs w:val="28"/>
          <w:lang w:val="uk-UA"/>
        </w:rPr>
        <w:t xml:space="preserve">  і заходів Програми</w:t>
      </w:r>
    </w:p>
    <w:p w:rsidR="007E0A66" w:rsidRPr="00822B85" w:rsidRDefault="007E0A66" w:rsidP="002C5240">
      <w:pPr>
        <w:shd w:val="clear" w:color="auto" w:fill="FFFFFF"/>
        <w:ind w:firstLine="709"/>
        <w:jc w:val="center"/>
        <w:rPr>
          <w:rFonts w:ascii="Times New Roman" w:hAnsi="Times New Roman"/>
          <w:b/>
          <w:szCs w:val="28"/>
          <w:lang w:val="uk-UA"/>
        </w:rPr>
      </w:pPr>
    </w:p>
    <w:p w:rsidR="00530E3B" w:rsidRPr="00822B85" w:rsidRDefault="00530E3B" w:rsidP="002C5240">
      <w:pPr>
        <w:ind w:firstLine="708"/>
        <w:jc w:val="center"/>
        <w:rPr>
          <w:rFonts w:ascii="Times New Roman" w:hAnsi="Times New Roman"/>
          <w:b/>
          <w:color w:val="000000"/>
          <w:szCs w:val="28"/>
          <w:lang w:val="uk-UA"/>
        </w:rPr>
      </w:pPr>
      <w:r w:rsidRPr="00822B85">
        <w:rPr>
          <w:rFonts w:ascii="Times New Roman" w:hAnsi="Times New Roman"/>
          <w:b/>
          <w:color w:val="000000"/>
          <w:szCs w:val="28"/>
          <w:lang w:val="uk-UA"/>
        </w:rPr>
        <w:t>Основними завданнями Програми є:</w:t>
      </w:r>
    </w:p>
    <w:p w:rsidR="007E0A66" w:rsidRPr="00822B85" w:rsidRDefault="00530E3B" w:rsidP="006E5268">
      <w:pPr>
        <w:numPr>
          <w:ilvl w:val="0"/>
          <w:numId w:val="39"/>
        </w:numPr>
        <w:ind w:left="426" w:hanging="284"/>
        <w:jc w:val="both"/>
        <w:rPr>
          <w:rFonts w:ascii="Times New Roman" w:hAnsi="Times New Roman"/>
          <w:color w:val="000000"/>
          <w:szCs w:val="28"/>
          <w:lang w:val="uk-UA"/>
        </w:rPr>
      </w:pPr>
      <w:r w:rsidRPr="00822B85">
        <w:rPr>
          <w:rFonts w:ascii="Times New Roman" w:hAnsi="Times New Roman"/>
          <w:color w:val="000000"/>
          <w:szCs w:val="28"/>
          <w:lang w:val="uk-UA"/>
        </w:rPr>
        <w:t>виготовлення та актуалізація картографічної основи в цифровій формі як просторово орієнтована інформація в державній системі координат УСК-2000 на паперових та електронних носіях</w:t>
      </w:r>
    </w:p>
    <w:p w:rsidR="007E0A66" w:rsidRPr="00822B85" w:rsidRDefault="00530E3B" w:rsidP="006E5268">
      <w:pPr>
        <w:numPr>
          <w:ilvl w:val="0"/>
          <w:numId w:val="39"/>
        </w:numPr>
        <w:ind w:left="426" w:hanging="284"/>
        <w:jc w:val="both"/>
        <w:rPr>
          <w:rFonts w:ascii="Times New Roman" w:hAnsi="Times New Roman"/>
          <w:color w:val="000000"/>
          <w:szCs w:val="28"/>
          <w:lang w:val="uk-UA"/>
        </w:rPr>
      </w:pPr>
      <w:r w:rsidRPr="00822B85">
        <w:rPr>
          <w:rFonts w:ascii="Times New Roman" w:hAnsi="Times New Roman"/>
          <w:color w:val="000000"/>
          <w:szCs w:val="28"/>
          <w:lang w:val="uk-UA"/>
        </w:rPr>
        <w:t>здійснення робіт із розроблення, оновлення генеральних планів</w:t>
      </w:r>
      <w:r w:rsidRPr="00822B85">
        <w:rPr>
          <w:rFonts w:ascii="Times New Roman" w:hAnsi="Times New Roman"/>
          <w:color w:val="000000"/>
          <w:szCs w:val="28"/>
          <w:lang w:val="uk-UA"/>
        </w:rPr>
        <w:br/>
        <w:t>населених пунктів Березанської міської об’єднаної територіальної громади.</w:t>
      </w:r>
    </w:p>
    <w:p w:rsidR="007E0A66" w:rsidRPr="00822B85" w:rsidRDefault="00530E3B" w:rsidP="006E5268">
      <w:pPr>
        <w:numPr>
          <w:ilvl w:val="0"/>
          <w:numId w:val="39"/>
        </w:numPr>
        <w:ind w:left="426" w:hanging="284"/>
        <w:jc w:val="both"/>
        <w:rPr>
          <w:rFonts w:ascii="Times New Roman" w:hAnsi="Times New Roman"/>
          <w:color w:val="000000"/>
          <w:szCs w:val="28"/>
          <w:lang w:val="uk-UA"/>
        </w:rPr>
      </w:pPr>
      <w:r w:rsidRPr="00822B85">
        <w:rPr>
          <w:rFonts w:ascii="Times New Roman" w:hAnsi="Times New Roman"/>
          <w:color w:val="000000"/>
          <w:szCs w:val="28"/>
          <w:lang w:val="uk-UA"/>
        </w:rPr>
        <w:t>урахування державних, громадських і приватних інтересів під час</w:t>
      </w:r>
      <w:r w:rsidRPr="00822B85">
        <w:rPr>
          <w:rFonts w:ascii="Times New Roman" w:hAnsi="Times New Roman"/>
          <w:color w:val="000000"/>
          <w:szCs w:val="28"/>
          <w:lang w:val="uk-UA"/>
        </w:rPr>
        <w:br/>
        <w:t>планування, забудови та іншого використання територій;</w:t>
      </w:r>
    </w:p>
    <w:p w:rsidR="007E0A66" w:rsidRPr="00822B85" w:rsidRDefault="00530E3B" w:rsidP="006E5268">
      <w:pPr>
        <w:numPr>
          <w:ilvl w:val="0"/>
          <w:numId w:val="39"/>
        </w:numPr>
        <w:ind w:left="426" w:hanging="284"/>
        <w:jc w:val="both"/>
        <w:rPr>
          <w:rFonts w:ascii="Times New Roman" w:hAnsi="Times New Roman"/>
          <w:color w:val="000000"/>
          <w:szCs w:val="28"/>
          <w:lang w:val="uk-UA"/>
        </w:rPr>
      </w:pPr>
      <w:r w:rsidRPr="00822B85">
        <w:rPr>
          <w:rFonts w:ascii="Times New Roman" w:hAnsi="Times New Roman"/>
          <w:color w:val="000000"/>
          <w:szCs w:val="28"/>
          <w:lang w:val="uk-UA"/>
        </w:rPr>
        <w:t>обґрунтування розподілу земель за цільовим призначенням та</w:t>
      </w:r>
      <w:r w:rsidRPr="00822B85">
        <w:rPr>
          <w:rFonts w:ascii="Times New Roman" w:hAnsi="Times New Roman"/>
          <w:color w:val="000000"/>
          <w:szCs w:val="28"/>
          <w:lang w:val="uk-UA"/>
        </w:rPr>
        <w:br/>
        <w:t>використання територій для містобудівних потреб;</w:t>
      </w:r>
    </w:p>
    <w:p w:rsidR="007E0A66" w:rsidRPr="00822B85" w:rsidRDefault="00530E3B" w:rsidP="006E5268">
      <w:pPr>
        <w:numPr>
          <w:ilvl w:val="0"/>
          <w:numId w:val="39"/>
        </w:numPr>
        <w:ind w:left="426" w:hanging="284"/>
        <w:jc w:val="both"/>
        <w:rPr>
          <w:rFonts w:ascii="Times New Roman" w:hAnsi="Times New Roman"/>
          <w:color w:val="000000"/>
          <w:szCs w:val="28"/>
          <w:lang w:val="uk-UA"/>
        </w:rPr>
      </w:pPr>
      <w:r w:rsidRPr="00822B85">
        <w:rPr>
          <w:rFonts w:ascii="Times New Roman" w:hAnsi="Times New Roman"/>
          <w:color w:val="000000"/>
          <w:szCs w:val="28"/>
          <w:lang w:val="uk-UA"/>
        </w:rPr>
        <w:t>забезпечення раціонального розселення і визначення напрямів сталого</w:t>
      </w:r>
      <w:r w:rsidRPr="00822B85">
        <w:rPr>
          <w:rFonts w:ascii="Times New Roman" w:hAnsi="Times New Roman"/>
          <w:color w:val="000000"/>
          <w:szCs w:val="28"/>
          <w:lang w:val="uk-UA"/>
        </w:rPr>
        <w:br/>
        <w:t>розвитку населеного пункту;</w:t>
      </w:r>
    </w:p>
    <w:p w:rsidR="007E0A66" w:rsidRPr="00822B85" w:rsidRDefault="00530E3B" w:rsidP="006E5268">
      <w:pPr>
        <w:numPr>
          <w:ilvl w:val="0"/>
          <w:numId w:val="39"/>
        </w:numPr>
        <w:ind w:left="426" w:hanging="284"/>
        <w:jc w:val="both"/>
        <w:rPr>
          <w:rFonts w:ascii="Times New Roman" w:hAnsi="Times New Roman"/>
          <w:color w:val="000000"/>
          <w:szCs w:val="28"/>
          <w:lang w:val="uk-UA"/>
        </w:rPr>
      </w:pPr>
      <w:r w:rsidRPr="00822B85">
        <w:rPr>
          <w:rFonts w:ascii="Times New Roman" w:hAnsi="Times New Roman"/>
          <w:color w:val="000000"/>
          <w:szCs w:val="28"/>
          <w:lang w:val="uk-UA"/>
        </w:rPr>
        <w:t>визначення і раціональне розташування територій житлової та</w:t>
      </w:r>
      <w:r w:rsidRPr="00822B85">
        <w:rPr>
          <w:rFonts w:ascii="Times New Roman" w:hAnsi="Times New Roman"/>
          <w:color w:val="000000"/>
          <w:szCs w:val="28"/>
          <w:lang w:val="uk-UA"/>
        </w:rPr>
        <w:br/>
        <w:t>громадської забудови, промислових, рекреаційних, природоохоронних,</w:t>
      </w:r>
      <w:r w:rsidRPr="00822B85">
        <w:rPr>
          <w:rFonts w:ascii="Times New Roman" w:hAnsi="Times New Roman"/>
          <w:color w:val="000000"/>
          <w:szCs w:val="28"/>
          <w:lang w:val="uk-UA"/>
        </w:rPr>
        <w:br/>
        <w:t>оздоровчих, історико-культурних та інших територій і об’єктів;</w:t>
      </w:r>
    </w:p>
    <w:p w:rsidR="007E0A66" w:rsidRPr="00822B85" w:rsidRDefault="00530E3B" w:rsidP="006E5268">
      <w:pPr>
        <w:numPr>
          <w:ilvl w:val="0"/>
          <w:numId w:val="39"/>
        </w:numPr>
        <w:ind w:left="426" w:hanging="284"/>
        <w:jc w:val="both"/>
        <w:rPr>
          <w:rFonts w:ascii="Times New Roman" w:hAnsi="Times New Roman"/>
          <w:color w:val="000000"/>
          <w:szCs w:val="28"/>
          <w:lang w:val="uk-UA"/>
        </w:rPr>
      </w:pPr>
      <w:r w:rsidRPr="00822B85">
        <w:rPr>
          <w:rFonts w:ascii="Times New Roman" w:hAnsi="Times New Roman"/>
          <w:color w:val="000000"/>
          <w:szCs w:val="28"/>
          <w:lang w:val="uk-UA"/>
        </w:rPr>
        <w:t>обґрунтування та встановлення режиму раціонального використання</w:t>
      </w:r>
      <w:r w:rsidRPr="00822B85">
        <w:rPr>
          <w:rFonts w:ascii="Times New Roman" w:hAnsi="Times New Roman"/>
          <w:color w:val="000000"/>
          <w:szCs w:val="28"/>
          <w:lang w:val="uk-UA"/>
        </w:rPr>
        <w:br/>
        <w:t>земель та забудови територій, на яких передбачена перспективна містобудівна діяльність;</w:t>
      </w:r>
    </w:p>
    <w:p w:rsidR="007E0A66" w:rsidRPr="00822B85" w:rsidRDefault="00530E3B" w:rsidP="006E5268">
      <w:pPr>
        <w:numPr>
          <w:ilvl w:val="0"/>
          <w:numId w:val="39"/>
        </w:numPr>
        <w:ind w:left="426" w:hanging="284"/>
        <w:jc w:val="both"/>
        <w:rPr>
          <w:rFonts w:ascii="Times New Roman" w:hAnsi="Times New Roman"/>
          <w:color w:val="000000"/>
          <w:szCs w:val="28"/>
          <w:lang w:val="uk-UA"/>
        </w:rPr>
      </w:pPr>
      <w:r w:rsidRPr="00822B85">
        <w:rPr>
          <w:rFonts w:ascii="Times New Roman" w:hAnsi="Times New Roman"/>
          <w:color w:val="000000"/>
          <w:szCs w:val="28"/>
          <w:lang w:val="uk-UA"/>
        </w:rPr>
        <w:t>визначення, вилучення (викуп) і надання земельних ділянок для</w:t>
      </w:r>
      <w:r w:rsidRPr="00822B85">
        <w:rPr>
          <w:rFonts w:ascii="Times New Roman" w:hAnsi="Times New Roman"/>
          <w:color w:val="000000"/>
          <w:szCs w:val="28"/>
          <w:lang w:val="uk-UA"/>
        </w:rPr>
        <w:br/>
        <w:t>містобудівних потреб на основі містобудівної документації в межах,</w:t>
      </w:r>
      <w:r w:rsidRPr="00822B85">
        <w:rPr>
          <w:rFonts w:ascii="Times New Roman" w:hAnsi="Times New Roman"/>
          <w:color w:val="000000"/>
          <w:szCs w:val="28"/>
          <w:lang w:val="uk-UA"/>
        </w:rPr>
        <w:br/>
        <w:t>визначених законом;</w:t>
      </w:r>
    </w:p>
    <w:p w:rsidR="007E0A66" w:rsidRPr="00822B85" w:rsidRDefault="00530E3B" w:rsidP="006E5268">
      <w:pPr>
        <w:numPr>
          <w:ilvl w:val="0"/>
          <w:numId w:val="39"/>
        </w:numPr>
        <w:ind w:left="426" w:hanging="284"/>
        <w:jc w:val="both"/>
        <w:rPr>
          <w:rFonts w:ascii="Times New Roman" w:hAnsi="Times New Roman"/>
          <w:color w:val="000000"/>
          <w:szCs w:val="28"/>
          <w:lang w:val="uk-UA"/>
        </w:rPr>
      </w:pPr>
      <w:r w:rsidRPr="00822B85">
        <w:rPr>
          <w:rFonts w:ascii="Times New Roman" w:hAnsi="Times New Roman"/>
          <w:color w:val="000000"/>
          <w:szCs w:val="28"/>
          <w:lang w:val="uk-UA"/>
        </w:rPr>
        <w:t>визначення територій, що мають особливу екологічну, наукову,</w:t>
      </w:r>
      <w:r w:rsidRPr="00822B85">
        <w:rPr>
          <w:rFonts w:ascii="Times New Roman" w:hAnsi="Times New Roman"/>
          <w:color w:val="000000"/>
          <w:szCs w:val="28"/>
          <w:lang w:val="uk-UA"/>
        </w:rPr>
        <w:br/>
        <w:t>естетичну, історико-культурну цінність, встановлення передбачених</w:t>
      </w:r>
      <w:r w:rsidRPr="00822B85">
        <w:rPr>
          <w:rFonts w:ascii="Times New Roman" w:hAnsi="Times New Roman"/>
          <w:color w:val="000000"/>
          <w:szCs w:val="28"/>
          <w:lang w:val="uk-UA"/>
        </w:rPr>
        <w:br/>
        <w:t>законодавством обмежень на їх планування, забудову та інше використання;</w:t>
      </w:r>
    </w:p>
    <w:p w:rsidR="007E0A66" w:rsidRPr="00822B85" w:rsidRDefault="00530E3B" w:rsidP="006E5268">
      <w:pPr>
        <w:numPr>
          <w:ilvl w:val="0"/>
          <w:numId w:val="39"/>
        </w:numPr>
        <w:ind w:left="426" w:hanging="284"/>
        <w:jc w:val="both"/>
        <w:rPr>
          <w:rFonts w:ascii="Times New Roman" w:hAnsi="Times New Roman"/>
          <w:color w:val="000000"/>
          <w:szCs w:val="28"/>
          <w:lang w:val="uk-UA"/>
        </w:rPr>
      </w:pPr>
      <w:r w:rsidRPr="00822B85">
        <w:rPr>
          <w:rFonts w:ascii="Times New Roman" w:hAnsi="Times New Roman"/>
          <w:color w:val="000000"/>
          <w:szCs w:val="28"/>
          <w:lang w:val="uk-UA"/>
        </w:rPr>
        <w:t>охорона довкілля та раціональне використання природних ресурсів;</w:t>
      </w:r>
    </w:p>
    <w:p w:rsidR="00530E3B" w:rsidRPr="00822B85" w:rsidRDefault="00530E3B" w:rsidP="006E5268">
      <w:pPr>
        <w:numPr>
          <w:ilvl w:val="0"/>
          <w:numId w:val="39"/>
        </w:numPr>
        <w:ind w:left="426" w:hanging="284"/>
        <w:jc w:val="both"/>
        <w:rPr>
          <w:rFonts w:ascii="Times New Roman" w:hAnsi="Times New Roman"/>
          <w:color w:val="000000"/>
          <w:szCs w:val="28"/>
          <w:lang w:val="uk-UA"/>
        </w:rPr>
      </w:pPr>
      <w:r w:rsidRPr="00822B85">
        <w:rPr>
          <w:rFonts w:ascii="Times New Roman" w:hAnsi="Times New Roman"/>
          <w:color w:val="000000"/>
          <w:szCs w:val="28"/>
          <w:lang w:val="uk-UA"/>
        </w:rPr>
        <w:t>регулювання забудови, проведення благоустрою, реконструкція площ та земель загального користуваннянаселених пунктів та інших територій.</w:t>
      </w:r>
    </w:p>
    <w:p w:rsidR="006E5268" w:rsidRDefault="006E5268" w:rsidP="002C5240">
      <w:pPr>
        <w:ind w:firstLine="360"/>
        <w:jc w:val="center"/>
        <w:rPr>
          <w:rFonts w:ascii="Times New Roman" w:hAnsi="Times New Roman"/>
          <w:b/>
          <w:color w:val="000000"/>
          <w:szCs w:val="28"/>
          <w:lang w:val="uk-UA"/>
        </w:rPr>
      </w:pPr>
    </w:p>
    <w:p w:rsidR="007E0A66" w:rsidRPr="00822B85" w:rsidRDefault="007E0A66" w:rsidP="002C5240">
      <w:pPr>
        <w:ind w:firstLine="360"/>
        <w:jc w:val="center"/>
        <w:rPr>
          <w:rFonts w:ascii="Times New Roman" w:hAnsi="Times New Roman"/>
          <w:szCs w:val="28"/>
          <w:lang w:val="uk-UA"/>
        </w:rPr>
      </w:pPr>
      <w:r w:rsidRPr="00822B85">
        <w:rPr>
          <w:rFonts w:ascii="Times New Roman" w:hAnsi="Times New Roman"/>
          <w:b/>
          <w:color w:val="000000"/>
          <w:szCs w:val="28"/>
          <w:lang w:val="uk-UA"/>
        </w:rPr>
        <w:lastRenderedPageBreak/>
        <w:t>Виконання</w:t>
      </w:r>
      <w:r w:rsidRPr="00822B85">
        <w:rPr>
          <w:rStyle w:val="af2"/>
          <w:rFonts w:ascii="Times New Roman" w:hAnsi="Times New Roman"/>
          <w:szCs w:val="28"/>
          <w:lang w:val="uk-UA"/>
        </w:rPr>
        <w:t xml:space="preserve"> Програми має розподіл на основні заходи</w:t>
      </w:r>
      <w:r w:rsidRPr="00822B85">
        <w:rPr>
          <w:rFonts w:ascii="Times New Roman" w:hAnsi="Times New Roman"/>
          <w:szCs w:val="28"/>
          <w:lang w:val="uk-UA"/>
        </w:rPr>
        <w:t>:</w:t>
      </w:r>
    </w:p>
    <w:p w:rsidR="007E0A66" w:rsidRPr="00822B85" w:rsidRDefault="007E0A66" w:rsidP="002C5240">
      <w:pPr>
        <w:numPr>
          <w:ilvl w:val="0"/>
          <w:numId w:val="37"/>
        </w:numPr>
        <w:jc w:val="both"/>
        <w:rPr>
          <w:rFonts w:ascii="Times New Roman" w:hAnsi="Times New Roman"/>
          <w:szCs w:val="28"/>
          <w:lang w:val="uk-UA"/>
        </w:rPr>
      </w:pPr>
      <w:r w:rsidRPr="00822B85">
        <w:rPr>
          <w:rFonts w:ascii="Times New Roman" w:hAnsi="Times New Roman"/>
          <w:b/>
          <w:szCs w:val="28"/>
          <w:lang w:val="uk-UA"/>
        </w:rPr>
        <w:t>Виконання топографічно-геодезичних робіт</w:t>
      </w:r>
      <w:r w:rsidRPr="00822B85">
        <w:rPr>
          <w:rFonts w:ascii="Times New Roman" w:hAnsi="Times New Roman"/>
          <w:szCs w:val="28"/>
          <w:lang w:val="uk-UA"/>
        </w:rPr>
        <w:t xml:space="preserve"> з виготовленням топографічної зйомки населених пунктів: </w:t>
      </w:r>
      <w:r w:rsidRPr="00822B85">
        <w:rPr>
          <w:rFonts w:ascii="Times New Roman" w:hAnsi="Times New Roman"/>
          <w:color w:val="000000"/>
          <w:szCs w:val="28"/>
          <w:lang w:val="uk-UA"/>
        </w:rPr>
        <w:t xml:space="preserve"> м. Березань, с. Лехнівка, с. Недра, с. Пилипче, с. Садове, с. Ярешки.</w:t>
      </w:r>
    </w:p>
    <w:p w:rsidR="007E0A66" w:rsidRPr="00822B85" w:rsidRDefault="007E0A66" w:rsidP="002C5240">
      <w:pPr>
        <w:ind w:firstLine="709"/>
        <w:jc w:val="both"/>
        <w:rPr>
          <w:rFonts w:ascii="Times New Roman" w:hAnsi="Times New Roman"/>
          <w:color w:val="0D1216"/>
          <w:szCs w:val="28"/>
          <w:lang w:val="uk-UA"/>
        </w:rPr>
      </w:pPr>
      <w:r w:rsidRPr="00822B85">
        <w:rPr>
          <w:rFonts w:ascii="Times New Roman" w:hAnsi="Times New Roman"/>
          <w:color w:val="0D1216"/>
          <w:szCs w:val="28"/>
          <w:lang w:val="uk-UA"/>
        </w:rPr>
        <w:t>Згідно із вимогами Закону України «Про регулювання містобудівної діяльності» містобудівна документація повинна розроблятися на паперових і електронних носіях на оновленій картографічній основі в цифровій формі як набори профільних геопросторових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w:t>
      </w:r>
    </w:p>
    <w:p w:rsidR="007E0A66" w:rsidRPr="00822B85" w:rsidRDefault="007E0A66" w:rsidP="002C5240">
      <w:pPr>
        <w:ind w:firstLine="709"/>
        <w:jc w:val="both"/>
        <w:rPr>
          <w:rFonts w:ascii="Times New Roman" w:hAnsi="Times New Roman"/>
          <w:szCs w:val="28"/>
          <w:lang w:val="uk-UA"/>
        </w:rPr>
      </w:pPr>
      <w:r w:rsidRPr="00822B85">
        <w:rPr>
          <w:rFonts w:ascii="Times New Roman" w:hAnsi="Times New Roman"/>
          <w:color w:val="0D1216"/>
          <w:szCs w:val="28"/>
          <w:lang w:val="uk-UA"/>
        </w:rPr>
        <w:t>В цьому напрямку Програмою передбачені заходи щодо розроблення картографічних матеріалів у відповідність до вимог цього Закону України та діючих норм і правил, створення єдиної цифрової топографічної основи території  для ведення містобудівного кадастру.</w:t>
      </w:r>
      <w:r w:rsidRPr="00822B85">
        <w:rPr>
          <w:rFonts w:ascii="Times New Roman" w:hAnsi="Times New Roman"/>
          <w:color w:val="0D1216"/>
          <w:szCs w:val="28"/>
        </w:rPr>
        <w:t> </w:t>
      </w:r>
    </w:p>
    <w:p w:rsidR="007E0A66" w:rsidRDefault="007E0A66" w:rsidP="002C5240">
      <w:pPr>
        <w:ind w:firstLine="709"/>
        <w:jc w:val="both"/>
        <w:rPr>
          <w:rFonts w:ascii="Times New Roman" w:hAnsi="Times New Roman"/>
          <w:szCs w:val="28"/>
          <w:lang w:val="uk-UA"/>
        </w:rPr>
      </w:pPr>
      <w:r w:rsidRPr="00822B85">
        <w:rPr>
          <w:rFonts w:ascii="Times New Roman" w:hAnsi="Times New Roman"/>
          <w:color w:val="000000"/>
          <w:spacing w:val="6"/>
          <w:szCs w:val="28"/>
          <w:lang w:val="uk-UA"/>
        </w:rPr>
        <w:t>Тому,длявиготовленняГенеральний планівнаселених пунктів необхідно</w:t>
      </w:r>
      <w:r w:rsidRPr="00822B85">
        <w:rPr>
          <w:rFonts w:ascii="Times New Roman" w:hAnsi="Times New Roman"/>
          <w:color w:val="000000"/>
          <w:spacing w:val="6"/>
          <w:szCs w:val="28"/>
        </w:rPr>
        <w:t>онов</w:t>
      </w:r>
      <w:r w:rsidRPr="00822B85">
        <w:rPr>
          <w:rFonts w:ascii="Times New Roman" w:hAnsi="Times New Roman"/>
          <w:color w:val="000000"/>
          <w:spacing w:val="6"/>
          <w:szCs w:val="28"/>
          <w:lang w:val="uk-UA"/>
        </w:rPr>
        <w:t>ити</w:t>
      </w:r>
      <w:r w:rsidRPr="00822B85">
        <w:rPr>
          <w:rFonts w:ascii="Times New Roman" w:hAnsi="Times New Roman"/>
          <w:color w:val="000000"/>
          <w:spacing w:val="6"/>
          <w:szCs w:val="28"/>
        </w:rPr>
        <w:t>картографічн</w:t>
      </w:r>
      <w:r w:rsidRPr="00822B85">
        <w:rPr>
          <w:rFonts w:ascii="Times New Roman" w:hAnsi="Times New Roman"/>
          <w:color w:val="000000"/>
          <w:spacing w:val="6"/>
          <w:szCs w:val="28"/>
          <w:lang w:val="uk-UA"/>
        </w:rPr>
        <w:t>іматеріали</w:t>
      </w:r>
      <w:r w:rsidRPr="00822B85">
        <w:rPr>
          <w:rFonts w:ascii="Times New Roman" w:hAnsi="Times New Roman"/>
          <w:color w:val="000000"/>
          <w:spacing w:val="6"/>
          <w:szCs w:val="28"/>
        </w:rPr>
        <w:t>,</w:t>
      </w:r>
      <w:r w:rsidRPr="00822B85">
        <w:rPr>
          <w:rFonts w:ascii="Times New Roman" w:hAnsi="Times New Roman"/>
          <w:color w:val="000000"/>
          <w:spacing w:val="6"/>
          <w:szCs w:val="28"/>
          <w:lang w:val="uk-UA"/>
        </w:rPr>
        <w:t>асаме:в</w:t>
      </w:r>
      <w:r w:rsidRPr="00822B85">
        <w:rPr>
          <w:rFonts w:ascii="Times New Roman" w:hAnsi="Times New Roman"/>
          <w:szCs w:val="28"/>
        </w:rPr>
        <w:t>ико</w:t>
      </w:r>
      <w:r w:rsidRPr="00822B85">
        <w:rPr>
          <w:rFonts w:ascii="Times New Roman" w:hAnsi="Times New Roman"/>
          <w:szCs w:val="28"/>
          <w:lang w:val="uk-UA"/>
        </w:rPr>
        <w:t>нати</w:t>
      </w:r>
      <w:r w:rsidRPr="00822B85">
        <w:rPr>
          <w:rFonts w:ascii="Times New Roman" w:hAnsi="Times New Roman"/>
          <w:szCs w:val="28"/>
        </w:rPr>
        <w:t xml:space="preserve"> топографогеодезичн</w:t>
      </w:r>
      <w:r w:rsidRPr="00822B85">
        <w:rPr>
          <w:rFonts w:ascii="Times New Roman" w:hAnsi="Times New Roman"/>
          <w:szCs w:val="28"/>
          <w:lang w:val="uk-UA"/>
        </w:rPr>
        <w:t>і</w:t>
      </w:r>
      <w:r w:rsidRPr="00822B85">
        <w:rPr>
          <w:rFonts w:ascii="Times New Roman" w:hAnsi="Times New Roman"/>
          <w:szCs w:val="28"/>
        </w:rPr>
        <w:t xml:space="preserve"> роб</w:t>
      </w:r>
      <w:r w:rsidRPr="00822B85">
        <w:rPr>
          <w:rFonts w:ascii="Times New Roman" w:hAnsi="Times New Roman"/>
          <w:szCs w:val="28"/>
          <w:lang w:val="uk-UA"/>
        </w:rPr>
        <w:t>оти</w:t>
      </w:r>
      <w:r w:rsidRPr="00822B85">
        <w:rPr>
          <w:rFonts w:ascii="Times New Roman" w:hAnsi="Times New Roman"/>
          <w:szCs w:val="28"/>
        </w:rPr>
        <w:t xml:space="preserve">з оновлення та коригування топографічної зйомки  </w:t>
      </w:r>
      <w:r w:rsidRPr="00822B85">
        <w:rPr>
          <w:rFonts w:ascii="Times New Roman" w:hAnsi="Times New Roman"/>
          <w:szCs w:val="28"/>
          <w:lang w:val="uk-UA"/>
        </w:rPr>
        <w:t xml:space="preserve">в </w:t>
      </w:r>
      <w:r w:rsidRPr="00822B85">
        <w:rPr>
          <w:rFonts w:ascii="Times New Roman" w:hAnsi="Times New Roman"/>
          <w:szCs w:val="28"/>
        </w:rPr>
        <w:t>масштабі 1:</w:t>
      </w:r>
      <w:r w:rsidRPr="00822B85">
        <w:rPr>
          <w:rFonts w:ascii="Times New Roman" w:hAnsi="Times New Roman"/>
          <w:szCs w:val="28"/>
          <w:lang w:val="uk-UA"/>
        </w:rPr>
        <w:t>2</w:t>
      </w:r>
      <w:r w:rsidRPr="00822B85">
        <w:rPr>
          <w:rFonts w:ascii="Times New Roman" w:hAnsi="Times New Roman"/>
          <w:szCs w:val="28"/>
        </w:rPr>
        <w:t>000</w:t>
      </w:r>
      <w:r w:rsidRPr="00822B85">
        <w:rPr>
          <w:rFonts w:ascii="Times New Roman" w:hAnsi="Times New Roman"/>
          <w:szCs w:val="28"/>
          <w:lang w:val="uk-UA"/>
        </w:rPr>
        <w:t>.</w:t>
      </w:r>
    </w:p>
    <w:p w:rsidR="006E5268" w:rsidRPr="00822B85" w:rsidRDefault="006E5268" w:rsidP="002C5240">
      <w:pPr>
        <w:ind w:firstLine="709"/>
        <w:jc w:val="both"/>
        <w:rPr>
          <w:rFonts w:ascii="Times New Roman" w:hAnsi="Times New Roman"/>
          <w:szCs w:val="28"/>
          <w:lang w:val="uk-UA"/>
        </w:rPr>
      </w:pPr>
    </w:p>
    <w:p w:rsidR="007E0A66" w:rsidRPr="00822B85" w:rsidRDefault="007E0A66" w:rsidP="002C5240">
      <w:pPr>
        <w:numPr>
          <w:ilvl w:val="0"/>
          <w:numId w:val="37"/>
        </w:numPr>
        <w:jc w:val="both"/>
        <w:rPr>
          <w:rFonts w:ascii="Times New Roman" w:hAnsi="Times New Roman"/>
          <w:b/>
          <w:szCs w:val="28"/>
          <w:lang w:val="uk-UA"/>
        </w:rPr>
      </w:pPr>
      <w:r w:rsidRPr="00822B85">
        <w:rPr>
          <w:rFonts w:ascii="Times New Roman" w:hAnsi="Times New Roman"/>
          <w:b/>
          <w:szCs w:val="28"/>
          <w:lang w:val="uk-UA"/>
        </w:rPr>
        <w:t>Розроблення генеральних планів  населених пунктів</w:t>
      </w:r>
    </w:p>
    <w:p w:rsidR="007E0A66" w:rsidRPr="00822B85" w:rsidRDefault="007E0A66" w:rsidP="002C5240">
      <w:pPr>
        <w:ind w:firstLine="708"/>
        <w:jc w:val="both"/>
        <w:rPr>
          <w:rFonts w:ascii="Times New Roman" w:hAnsi="Times New Roman"/>
          <w:bCs/>
          <w:szCs w:val="28"/>
          <w:lang w:val="uk-UA" w:eastAsia="uk-UA"/>
        </w:rPr>
      </w:pPr>
      <w:r w:rsidRPr="00822B85">
        <w:rPr>
          <w:rFonts w:ascii="Times New Roman" w:hAnsi="Times New Roman"/>
          <w:bCs/>
          <w:szCs w:val="28"/>
          <w:lang w:val="uk-UA" w:eastAsia="uk-UA"/>
        </w:rPr>
        <w:t>Розроблення (оновлення) генеральних планів населених пунктів  Березанської міської ради</w:t>
      </w:r>
      <w:r w:rsidRPr="00822B85">
        <w:rPr>
          <w:rFonts w:ascii="Times New Roman" w:hAnsi="Times New Roman"/>
          <w:color w:val="000000"/>
          <w:szCs w:val="28"/>
          <w:lang w:val="uk-UA"/>
        </w:rPr>
        <w:t xml:space="preserve"> м. Березань, с. Лехнівка, с. Недра, с. Пилипче, с. Садове, с. Ярешки</w:t>
      </w:r>
      <w:r w:rsidRPr="00822B85">
        <w:rPr>
          <w:rFonts w:ascii="Times New Roman" w:hAnsi="Times New Roman"/>
          <w:bCs/>
          <w:szCs w:val="28"/>
          <w:lang w:val="uk-UA" w:eastAsia="uk-UA"/>
        </w:rPr>
        <w:t xml:space="preserve">визначить потреби в територіях для забудови та іншого використання; потреби у зміні меж населеного пункту, черговість і пріоритетність забудови та іншого використання територій; межі функціональних зон, пріоритетні та допустимі види використання та забудови територій, сприятиме залученню інвестицій. </w:t>
      </w:r>
    </w:p>
    <w:p w:rsidR="007E0A66" w:rsidRPr="00822B85" w:rsidRDefault="007E0A66" w:rsidP="002C5240">
      <w:pPr>
        <w:ind w:firstLine="708"/>
        <w:jc w:val="both"/>
        <w:rPr>
          <w:rFonts w:ascii="Times New Roman" w:hAnsi="Times New Roman"/>
          <w:bCs/>
          <w:szCs w:val="28"/>
          <w:lang w:eastAsia="uk-UA"/>
        </w:rPr>
      </w:pPr>
      <w:r w:rsidRPr="00822B85">
        <w:rPr>
          <w:rFonts w:ascii="Times New Roman" w:hAnsi="Times New Roman"/>
          <w:bCs/>
          <w:szCs w:val="28"/>
          <w:lang w:val="uk-UA" w:eastAsia="uk-UA"/>
        </w:rPr>
        <w:t>Розроблення</w:t>
      </w:r>
      <w:r w:rsidRPr="00822B85">
        <w:rPr>
          <w:rFonts w:ascii="Times New Roman" w:hAnsi="Times New Roman"/>
          <w:bCs/>
          <w:szCs w:val="28"/>
          <w:lang w:eastAsia="uk-UA"/>
        </w:rPr>
        <w:t xml:space="preserve"> генерального плану є спрощеною планувально-просторовою моделлю населеного пункту, та вкрай необхідне для безперервного планування використання територій</w:t>
      </w:r>
      <w:r w:rsidRPr="00822B85">
        <w:rPr>
          <w:rFonts w:ascii="Times New Roman" w:hAnsi="Times New Roman"/>
          <w:bCs/>
          <w:szCs w:val="28"/>
          <w:lang w:val="uk-UA" w:eastAsia="uk-UA"/>
        </w:rPr>
        <w:t xml:space="preserve"> .</w:t>
      </w:r>
    </w:p>
    <w:p w:rsidR="007E0A66" w:rsidRPr="00822B85" w:rsidRDefault="007E0A66" w:rsidP="002C5240">
      <w:pPr>
        <w:ind w:firstLine="708"/>
        <w:jc w:val="both"/>
        <w:rPr>
          <w:rFonts w:ascii="Times New Roman" w:hAnsi="Times New Roman"/>
          <w:bCs/>
          <w:szCs w:val="28"/>
          <w:lang w:val="uk-UA" w:eastAsia="uk-UA"/>
        </w:rPr>
      </w:pPr>
      <w:r w:rsidRPr="00822B85">
        <w:rPr>
          <w:rFonts w:ascii="Times New Roman" w:hAnsi="Times New Roman"/>
          <w:bCs/>
          <w:szCs w:val="28"/>
          <w:lang w:val="uk-UA" w:eastAsia="uk-UA"/>
        </w:rPr>
        <w:t>Коригу</w:t>
      </w:r>
      <w:r w:rsidRPr="00822B85">
        <w:rPr>
          <w:rFonts w:ascii="Times New Roman" w:hAnsi="Times New Roman"/>
          <w:bCs/>
          <w:szCs w:val="28"/>
          <w:lang w:eastAsia="uk-UA"/>
        </w:rPr>
        <w:t>вання генеральн</w:t>
      </w:r>
      <w:r w:rsidRPr="00822B85">
        <w:rPr>
          <w:rFonts w:ascii="Times New Roman" w:hAnsi="Times New Roman"/>
          <w:bCs/>
          <w:szCs w:val="28"/>
          <w:lang w:val="uk-UA" w:eastAsia="uk-UA"/>
        </w:rPr>
        <w:t>их</w:t>
      </w:r>
      <w:r w:rsidRPr="00822B85">
        <w:rPr>
          <w:rFonts w:ascii="Times New Roman" w:hAnsi="Times New Roman"/>
          <w:bCs/>
          <w:szCs w:val="28"/>
          <w:lang w:eastAsia="uk-UA"/>
        </w:rPr>
        <w:t xml:space="preserve"> план</w:t>
      </w:r>
      <w:r w:rsidRPr="00822B85">
        <w:rPr>
          <w:rFonts w:ascii="Times New Roman" w:hAnsi="Times New Roman"/>
          <w:bCs/>
          <w:szCs w:val="28"/>
          <w:lang w:val="uk-UA" w:eastAsia="uk-UA"/>
        </w:rPr>
        <w:t>ів</w:t>
      </w:r>
      <w:r w:rsidRPr="00822B85">
        <w:rPr>
          <w:rFonts w:ascii="Times New Roman" w:hAnsi="Times New Roman"/>
          <w:bCs/>
          <w:szCs w:val="28"/>
          <w:lang w:eastAsia="uk-UA"/>
        </w:rPr>
        <w:t xml:space="preserve"> населених пунктіврозробляється та затверджується в інтересах територіальної громади міста з урахуванням державних, громадських та приватних інтересів.</w:t>
      </w:r>
    </w:p>
    <w:p w:rsidR="00A35B44" w:rsidRPr="00822B85" w:rsidRDefault="00A35B44" w:rsidP="002C5240">
      <w:pPr>
        <w:ind w:firstLine="708"/>
        <w:jc w:val="both"/>
        <w:rPr>
          <w:rFonts w:ascii="Times New Roman" w:hAnsi="Times New Roman"/>
          <w:bCs/>
          <w:szCs w:val="28"/>
          <w:lang w:val="uk-UA" w:eastAsia="uk-UA"/>
        </w:rPr>
      </w:pPr>
    </w:p>
    <w:p w:rsidR="00A35B44" w:rsidRPr="00822B85" w:rsidRDefault="00A35B44" w:rsidP="002C5240">
      <w:pPr>
        <w:pStyle w:val="af4"/>
        <w:numPr>
          <w:ilvl w:val="0"/>
          <w:numId w:val="37"/>
        </w:numPr>
        <w:spacing w:after="0" w:line="240" w:lineRule="auto"/>
        <w:jc w:val="both"/>
        <w:rPr>
          <w:rFonts w:ascii="Times New Roman" w:hAnsi="Times New Roman" w:cs="Times New Roman"/>
          <w:b/>
          <w:bCs/>
          <w:sz w:val="28"/>
          <w:szCs w:val="28"/>
          <w:lang w:val="uk-UA" w:eastAsia="uk-UA"/>
        </w:rPr>
      </w:pPr>
      <w:r w:rsidRPr="00822B85">
        <w:rPr>
          <w:rFonts w:ascii="Times New Roman" w:hAnsi="Times New Roman" w:cs="Times New Roman"/>
          <w:b/>
          <w:bCs/>
          <w:sz w:val="28"/>
          <w:szCs w:val="28"/>
          <w:lang w:val="uk-UA" w:eastAsia="uk-UA"/>
        </w:rPr>
        <w:t>Розробка планів зонування (зонінгу) населених пунктів</w:t>
      </w:r>
    </w:p>
    <w:p w:rsidR="00A35B44" w:rsidRPr="00822B85" w:rsidRDefault="00A35B44" w:rsidP="002C5240">
      <w:pPr>
        <w:jc w:val="both"/>
        <w:rPr>
          <w:rFonts w:ascii="Times New Roman" w:hAnsi="Times New Roman"/>
          <w:bCs/>
          <w:szCs w:val="28"/>
          <w:lang w:val="uk-UA" w:eastAsia="uk-UA"/>
        </w:rPr>
      </w:pPr>
      <w:r w:rsidRPr="00822B85">
        <w:rPr>
          <w:rFonts w:ascii="Times New Roman" w:hAnsi="Times New Roman"/>
          <w:bCs/>
          <w:szCs w:val="28"/>
          <w:lang w:val="uk-UA" w:eastAsia="uk-UA"/>
        </w:rPr>
        <w:tab/>
        <w:t>План зонування території розробляється на основі генерального плану населеного пунктуз метою визначення умов та обмежень використання території для містобудівних потреб у межах визначених зон.</w:t>
      </w:r>
    </w:p>
    <w:p w:rsidR="00822B85" w:rsidRPr="00822B85" w:rsidRDefault="00822B85" w:rsidP="002C5240">
      <w:pPr>
        <w:jc w:val="both"/>
        <w:rPr>
          <w:rFonts w:ascii="Times New Roman" w:hAnsi="Times New Roman"/>
          <w:bCs/>
          <w:szCs w:val="28"/>
          <w:lang w:val="uk-UA" w:eastAsia="uk-UA"/>
        </w:rPr>
      </w:pPr>
      <w:r w:rsidRPr="00822B85">
        <w:rPr>
          <w:rFonts w:ascii="Times New Roman" w:hAnsi="Times New Roman"/>
          <w:bCs/>
          <w:szCs w:val="28"/>
          <w:lang w:val="uk-UA" w:eastAsia="uk-UA"/>
        </w:rPr>
        <w:tab/>
      </w:r>
      <w:r w:rsidRPr="00822B85">
        <w:rPr>
          <w:rFonts w:ascii="Times New Roman" w:hAnsi="Times New Roman"/>
          <w:color w:val="333333"/>
          <w:szCs w:val="28"/>
          <w:shd w:val="clear" w:color="auto" w:fill="FFFFFF"/>
        </w:rPr>
        <w:t>План зонування території розробляється з метою створення сприятливих умов для життєдіяльності людини, забезпечення захисту територій від надзвичайних ситуацій техногенного та природного характеру, запобігання надмірній концентрації населення і об’єктів виробництва, зниження рівня забруднення навколишнього природного середовища, охорони та використання територій з особливим статусом, у тому числі ландшафтів, об’єктів історико-культурної спадщини, а також земель сільськогосподарського призначення і лісів та підлягає стратегічній екологічній оцінці.</w:t>
      </w:r>
    </w:p>
    <w:p w:rsidR="00822B85" w:rsidRPr="00822B85" w:rsidRDefault="00822B85" w:rsidP="002C5240">
      <w:pPr>
        <w:jc w:val="both"/>
        <w:rPr>
          <w:rFonts w:ascii="Times New Roman" w:hAnsi="Times New Roman"/>
          <w:bCs/>
          <w:szCs w:val="28"/>
          <w:lang w:val="uk-UA" w:eastAsia="uk-UA"/>
        </w:rPr>
      </w:pPr>
    </w:p>
    <w:p w:rsidR="00822B85" w:rsidRPr="00822B85" w:rsidRDefault="00822B85" w:rsidP="002C5240">
      <w:pPr>
        <w:pStyle w:val="af4"/>
        <w:numPr>
          <w:ilvl w:val="0"/>
          <w:numId w:val="37"/>
        </w:numPr>
        <w:spacing w:after="0" w:line="240" w:lineRule="auto"/>
        <w:jc w:val="both"/>
        <w:rPr>
          <w:rFonts w:ascii="Times New Roman" w:hAnsi="Times New Roman" w:cs="Times New Roman"/>
          <w:b/>
          <w:bCs/>
          <w:sz w:val="28"/>
          <w:szCs w:val="28"/>
          <w:lang w:val="uk-UA" w:eastAsia="uk-UA"/>
        </w:rPr>
      </w:pPr>
      <w:r w:rsidRPr="00822B85">
        <w:rPr>
          <w:rFonts w:ascii="Times New Roman" w:hAnsi="Times New Roman" w:cs="Times New Roman"/>
          <w:b/>
          <w:bCs/>
          <w:sz w:val="28"/>
          <w:szCs w:val="28"/>
          <w:lang w:val="uk-UA" w:eastAsia="uk-UA"/>
        </w:rPr>
        <w:t>Розробка звіту про стратегічну екологічну оцінку як розділу до містобудівної документації</w:t>
      </w:r>
    </w:p>
    <w:p w:rsidR="00822B85" w:rsidRPr="00822B85" w:rsidRDefault="00822B85" w:rsidP="002C5240">
      <w:pPr>
        <w:ind w:firstLine="708"/>
        <w:jc w:val="both"/>
        <w:rPr>
          <w:rFonts w:ascii="Times New Roman" w:hAnsi="Times New Roman"/>
          <w:bCs/>
          <w:szCs w:val="28"/>
          <w:lang w:val="uk-UA" w:eastAsia="uk-UA"/>
        </w:rPr>
      </w:pPr>
      <w:r w:rsidRPr="00822B85">
        <w:rPr>
          <w:rFonts w:ascii="Times New Roman" w:hAnsi="Times New Roman"/>
          <w:szCs w:val="28"/>
          <w:shd w:val="clear" w:color="auto" w:fill="FFFFFF"/>
          <w:lang w:val="uk-UA"/>
        </w:rPr>
        <w:lastRenderedPageBreak/>
        <w:t>С</w:t>
      </w:r>
      <w:r w:rsidRPr="00822B85">
        <w:rPr>
          <w:rFonts w:ascii="Times New Roman" w:hAnsi="Times New Roman"/>
          <w:szCs w:val="28"/>
          <w:shd w:val="clear" w:color="auto" w:fill="FFFFFF"/>
        </w:rPr>
        <w:t>тратегічна екологічна оцінка – процедура</w:t>
      </w:r>
      <w:r w:rsidRPr="00822B85">
        <w:rPr>
          <w:rFonts w:ascii="Times New Roman" w:hAnsi="Times New Roman"/>
          <w:szCs w:val="28"/>
          <w:shd w:val="clear" w:color="auto" w:fill="FFFFFF"/>
          <w:lang w:val="uk-UA"/>
        </w:rPr>
        <w:t xml:space="preserve">, </w:t>
      </w:r>
      <w:r w:rsidRPr="00822B85">
        <w:rPr>
          <w:rFonts w:ascii="Times New Roman" w:hAnsi="Times New Roman"/>
          <w:szCs w:val="28"/>
          <w:shd w:val="clear" w:color="auto" w:fill="FFFFFF"/>
        </w:rPr>
        <w:t xml:space="preserve">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 та здійснюється у порядку, визначеному </w:t>
      </w:r>
      <w:r w:rsidRPr="00822B85">
        <w:rPr>
          <w:rFonts w:ascii="Times New Roman" w:hAnsi="Times New Roman"/>
          <w:szCs w:val="28"/>
          <w:shd w:val="clear" w:color="auto" w:fill="FFFFFF"/>
          <w:lang w:val="uk-UA"/>
        </w:rPr>
        <w:t>Законом України «Про стратегічну екологічну оцінку»</w:t>
      </w:r>
      <w:r w:rsidRPr="00822B85">
        <w:rPr>
          <w:rFonts w:ascii="Times New Roman" w:hAnsi="Times New Roman"/>
          <w:szCs w:val="28"/>
          <w:shd w:val="clear" w:color="auto" w:fill="FFFFFF"/>
        </w:rPr>
        <w:t>.</w:t>
      </w:r>
    </w:p>
    <w:p w:rsidR="007E0A66" w:rsidRPr="00822B85" w:rsidRDefault="007E0A66" w:rsidP="002C5240">
      <w:pPr>
        <w:jc w:val="center"/>
        <w:rPr>
          <w:rFonts w:ascii="Times New Roman" w:hAnsi="Times New Roman"/>
          <w:szCs w:val="28"/>
          <w:lang w:val="uk-UA" w:eastAsia="zh-CN"/>
        </w:rPr>
      </w:pPr>
    </w:p>
    <w:p w:rsidR="00A00D1F" w:rsidRPr="00822B85" w:rsidRDefault="005E6808" w:rsidP="002C5240">
      <w:pPr>
        <w:jc w:val="center"/>
        <w:rPr>
          <w:rFonts w:ascii="Times New Roman" w:hAnsi="Times New Roman"/>
          <w:b/>
          <w:szCs w:val="28"/>
          <w:lang w:val="uk-UA"/>
        </w:rPr>
      </w:pPr>
      <w:r>
        <w:rPr>
          <w:rFonts w:ascii="Times New Roman" w:hAnsi="Times New Roman"/>
          <w:b/>
          <w:szCs w:val="28"/>
          <w:lang w:val="uk-UA"/>
        </w:rPr>
        <w:t>V</w:t>
      </w:r>
      <w:r w:rsidR="00A00D1F" w:rsidRPr="00822B85">
        <w:rPr>
          <w:rFonts w:ascii="Times New Roman" w:hAnsi="Times New Roman"/>
          <w:b/>
          <w:szCs w:val="28"/>
          <w:lang w:val="uk-UA"/>
        </w:rPr>
        <w:t>І. Очікувані результати виконання Програми</w:t>
      </w:r>
    </w:p>
    <w:p w:rsidR="00A00D1F" w:rsidRPr="00822B85" w:rsidRDefault="00A00D1F" w:rsidP="002C5240">
      <w:pPr>
        <w:jc w:val="center"/>
        <w:rPr>
          <w:rFonts w:ascii="Times New Roman" w:hAnsi="Times New Roman"/>
          <w:b/>
          <w:szCs w:val="28"/>
          <w:lang w:val="uk-UA"/>
        </w:rPr>
      </w:pPr>
    </w:p>
    <w:p w:rsidR="007E0A66" w:rsidRPr="00822B85" w:rsidRDefault="007E0A66" w:rsidP="002C5240">
      <w:pPr>
        <w:ind w:firstLine="708"/>
        <w:jc w:val="both"/>
        <w:rPr>
          <w:rFonts w:ascii="Times New Roman" w:hAnsi="Times New Roman"/>
          <w:szCs w:val="28"/>
          <w:lang w:val="uk-UA"/>
        </w:rPr>
      </w:pPr>
      <w:r w:rsidRPr="00822B85">
        <w:rPr>
          <w:rFonts w:ascii="Times New Roman" w:hAnsi="Times New Roman"/>
          <w:szCs w:val="28"/>
        </w:rPr>
        <w:t xml:space="preserve">В результаті реалізації Програми очікується:  </w:t>
      </w:r>
    </w:p>
    <w:p w:rsidR="007E0A66" w:rsidRPr="00822B85" w:rsidRDefault="007E0A66" w:rsidP="002C5240">
      <w:pPr>
        <w:numPr>
          <w:ilvl w:val="0"/>
          <w:numId w:val="40"/>
        </w:numPr>
        <w:ind w:left="426" w:hanging="426"/>
        <w:jc w:val="both"/>
        <w:rPr>
          <w:rFonts w:ascii="Times New Roman" w:hAnsi="Times New Roman"/>
          <w:szCs w:val="28"/>
          <w:lang w:val="uk-UA"/>
        </w:rPr>
      </w:pPr>
      <w:r w:rsidRPr="00822B85">
        <w:rPr>
          <w:rFonts w:ascii="Times New Roman" w:hAnsi="Times New Roman"/>
          <w:szCs w:val="28"/>
          <w:lang w:val="uk-UA"/>
        </w:rPr>
        <w:t xml:space="preserve">забезпечення населених пунктів Березанської міської ради об’єднаної територіальної громади придатною для користування містобудівною документацією, яка забезпечуватиме збалансований розвиток, забудову та інше використання територій  кожного населеного пункту;  </w:t>
      </w:r>
    </w:p>
    <w:p w:rsidR="007E0A66" w:rsidRPr="00822B85" w:rsidRDefault="007E0A66" w:rsidP="002C5240">
      <w:pPr>
        <w:numPr>
          <w:ilvl w:val="0"/>
          <w:numId w:val="40"/>
        </w:numPr>
        <w:ind w:left="426" w:hanging="426"/>
        <w:jc w:val="both"/>
        <w:rPr>
          <w:rFonts w:ascii="Times New Roman" w:hAnsi="Times New Roman"/>
          <w:szCs w:val="28"/>
          <w:lang w:val="uk-UA"/>
        </w:rPr>
      </w:pPr>
      <w:r w:rsidRPr="00822B85">
        <w:rPr>
          <w:rFonts w:ascii="Times New Roman" w:hAnsi="Times New Roman"/>
          <w:szCs w:val="28"/>
        </w:rPr>
        <w:t xml:space="preserve">забезпечення </w:t>
      </w:r>
      <w:r w:rsidRPr="00822B85">
        <w:rPr>
          <w:rFonts w:ascii="Times New Roman" w:hAnsi="Times New Roman"/>
          <w:szCs w:val="28"/>
          <w:lang w:val="uk-UA"/>
        </w:rPr>
        <w:t xml:space="preserve"> виконання положень законодавства у сфері містобудування при вирішенні питань забудови, реконструкції та комплексного благоустрою територій населеного пункту відповідно до детальних планів територій </w:t>
      </w:r>
      <w:r w:rsidRPr="00822B85">
        <w:rPr>
          <w:rFonts w:ascii="Times New Roman" w:hAnsi="Times New Roman"/>
          <w:szCs w:val="28"/>
        </w:rPr>
        <w:t>;</w:t>
      </w:r>
    </w:p>
    <w:p w:rsidR="007E0A66" w:rsidRPr="00822B85" w:rsidRDefault="007E0A66" w:rsidP="002C5240">
      <w:pPr>
        <w:numPr>
          <w:ilvl w:val="0"/>
          <w:numId w:val="40"/>
        </w:numPr>
        <w:ind w:left="426" w:hanging="426"/>
        <w:jc w:val="both"/>
        <w:rPr>
          <w:rFonts w:ascii="Times New Roman" w:hAnsi="Times New Roman"/>
          <w:szCs w:val="28"/>
          <w:lang w:val="uk-UA"/>
        </w:rPr>
      </w:pPr>
      <w:r w:rsidRPr="00822B85">
        <w:rPr>
          <w:rFonts w:ascii="Times New Roman" w:hAnsi="Times New Roman"/>
          <w:szCs w:val="28"/>
          <w:lang w:val="uk-UA"/>
        </w:rPr>
        <w:t>залучення інвестицій у розвиток населених пунктів.</w:t>
      </w:r>
    </w:p>
    <w:p w:rsidR="00946E25" w:rsidRPr="00822B85" w:rsidRDefault="00946E25" w:rsidP="002C5240">
      <w:pPr>
        <w:jc w:val="center"/>
        <w:rPr>
          <w:rFonts w:ascii="Times New Roman" w:hAnsi="Times New Roman"/>
          <w:szCs w:val="28"/>
          <w:lang w:val="uk-UA"/>
        </w:rPr>
      </w:pPr>
    </w:p>
    <w:p w:rsidR="00AC3901" w:rsidRPr="00822B85" w:rsidRDefault="005E6808" w:rsidP="002C5240">
      <w:pPr>
        <w:jc w:val="center"/>
        <w:rPr>
          <w:rFonts w:ascii="Times New Roman" w:hAnsi="Times New Roman"/>
          <w:b/>
          <w:szCs w:val="28"/>
          <w:lang w:val="uk-UA"/>
        </w:rPr>
      </w:pPr>
      <w:r>
        <w:rPr>
          <w:rFonts w:ascii="Times New Roman" w:hAnsi="Times New Roman"/>
          <w:b/>
          <w:szCs w:val="28"/>
          <w:lang w:val="uk-UA"/>
        </w:rPr>
        <w:t>VI</w:t>
      </w:r>
      <w:r w:rsidR="007E0A66" w:rsidRPr="00822B85">
        <w:rPr>
          <w:rFonts w:ascii="Times New Roman" w:hAnsi="Times New Roman"/>
          <w:b/>
          <w:szCs w:val="28"/>
          <w:lang w:val="uk-UA"/>
        </w:rPr>
        <w:t xml:space="preserve">І. </w:t>
      </w:r>
      <w:r w:rsidR="00AC3901" w:rsidRPr="00822B85">
        <w:rPr>
          <w:rFonts w:ascii="Times New Roman" w:hAnsi="Times New Roman"/>
          <w:b/>
          <w:szCs w:val="28"/>
          <w:lang w:val="uk-UA"/>
        </w:rPr>
        <w:t>Фінансове забезпечення виконання завдань та заходів</w:t>
      </w:r>
    </w:p>
    <w:p w:rsidR="00A125A6" w:rsidRPr="00822B85" w:rsidRDefault="00A125A6" w:rsidP="002C5240">
      <w:pPr>
        <w:jc w:val="center"/>
        <w:rPr>
          <w:rFonts w:ascii="Times New Roman" w:hAnsi="Times New Roman"/>
          <w:b/>
          <w:szCs w:val="28"/>
          <w:lang w:val="uk-UA"/>
        </w:rPr>
      </w:pPr>
    </w:p>
    <w:p w:rsidR="00A125A6" w:rsidRPr="00822B85" w:rsidRDefault="00A125A6" w:rsidP="002C5240">
      <w:pPr>
        <w:ind w:firstLine="708"/>
        <w:jc w:val="both"/>
        <w:rPr>
          <w:rFonts w:ascii="Times New Roman" w:hAnsi="Times New Roman"/>
          <w:color w:val="000000"/>
          <w:szCs w:val="28"/>
          <w:lang w:val="uk-UA"/>
        </w:rPr>
      </w:pPr>
      <w:r w:rsidRPr="00822B85">
        <w:rPr>
          <w:rFonts w:ascii="Times New Roman" w:hAnsi="Times New Roman"/>
          <w:color w:val="000000"/>
          <w:szCs w:val="28"/>
          <w:lang w:val="uk-UA"/>
        </w:rPr>
        <w:t>Фінансування заходів Програми з розроблення містобудівної</w:t>
      </w:r>
      <w:r w:rsidRPr="00822B85">
        <w:rPr>
          <w:rFonts w:ascii="Times New Roman" w:hAnsi="Times New Roman"/>
          <w:color w:val="000000"/>
          <w:szCs w:val="28"/>
          <w:lang w:val="uk-UA"/>
        </w:rPr>
        <w:br/>
        <w:t xml:space="preserve">документації  населених пунктів Березанської міської об’єднаної територіальної громади здійснюватиметься за рахунок коштів місцевого бюджетів, а також може здійснюватися за рахунок коштів державного, обласного бюджетів та інших джерел фінансування, не заборонених чинним законодавством України. </w:t>
      </w:r>
    </w:p>
    <w:p w:rsidR="00A125A6" w:rsidRPr="00822B85" w:rsidRDefault="00A125A6" w:rsidP="002C5240">
      <w:pPr>
        <w:ind w:firstLine="708"/>
        <w:jc w:val="both"/>
        <w:rPr>
          <w:rFonts w:ascii="Times New Roman" w:hAnsi="Times New Roman"/>
          <w:color w:val="000000"/>
          <w:szCs w:val="28"/>
          <w:lang w:val="uk-UA"/>
        </w:rPr>
      </w:pPr>
      <w:r w:rsidRPr="00822B85">
        <w:rPr>
          <w:rFonts w:ascii="Times New Roman" w:hAnsi="Times New Roman"/>
          <w:color w:val="000000"/>
          <w:szCs w:val="28"/>
          <w:lang w:val="uk-UA"/>
        </w:rPr>
        <w:t xml:space="preserve">Прогнозні обсяги у фінансуванні заходів передбачених Програмою  наведені у </w:t>
      </w:r>
      <w:r w:rsidR="00664C43" w:rsidRPr="00822B85">
        <w:rPr>
          <w:rFonts w:ascii="Times New Roman" w:hAnsi="Times New Roman"/>
          <w:color w:val="000000"/>
          <w:szCs w:val="28"/>
          <w:lang w:val="uk-UA"/>
        </w:rPr>
        <w:t>таблиці 2.</w:t>
      </w:r>
    </w:p>
    <w:p w:rsidR="008B7DCB" w:rsidRPr="008B7DCB" w:rsidRDefault="008B7DCB" w:rsidP="008B7DCB">
      <w:pPr>
        <w:ind w:firstLine="708"/>
        <w:jc w:val="both"/>
        <w:rPr>
          <w:rFonts w:ascii="Times New Roman" w:hAnsi="Times New Roman"/>
          <w:color w:val="000000"/>
          <w:szCs w:val="28"/>
          <w:lang w:val="uk-UA"/>
        </w:rPr>
      </w:pPr>
      <w:r w:rsidRPr="008B7DCB">
        <w:rPr>
          <w:rFonts w:ascii="Times New Roman" w:hAnsi="Times New Roman"/>
          <w:color w:val="000000"/>
          <w:szCs w:val="28"/>
          <w:lang w:val="uk-UA"/>
        </w:rPr>
        <w:t>Дійсна вартість проектно-вишукувальних робіт у кожному конкретному випадку буде встановлюватися проектною установою та замовником із урахуванням усіх особливостей та факторів, обумовлених станом розвитку, потреби в територіях населеного пункту або території на час виготовлення містобудівної документації.</w:t>
      </w:r>
    </w:p>
    <w:p w:rsidR="008B7DCB" w:rsidRPr="008B7DCB" w:rsidRDefault="008B7DCB" w:rsidP="008B7DCB">
      <w:pPr>
        <w:jc w:val="center"/>
        <w:rPr>
          <w:rFonts w:ascii="Times New Roman" w:hAnsi="Times New Roman"/>
          <w:color w:val="000000"/>
          <w:szCs w:val="28"/>
          <w:lang w:val="uk-UA"/>
        </w:rPr>
      </w:pPr>
      <w:r w:rsidRPr="008B7DCB">
        <w:rPr>
          <w:rFonts w:ascii="Times New Roman" w:hAnsi="Times New Roman"/>
          <w:color w:val="000000"/>
          <w:szCs w:val="28"/>
          <w:lang w:val="uk-UA"/>
        </w:rPr>
        <w:t>В обсяг фінансування Програми можуть вноситися зміни протягом року.</w:t>
      </w:r>
    </w:p>
    <w:p w:rsidR="00664C43" w:rsidRDefault="00664C43" w:rsidP="002C5240">
      <w:pPr>
        <w:pStyle w:val="af0"/>
        <w:sectPr w:rsidR="00664C43" w:rsidSect="002C5240">
          <w:headerReference w:type="even" r:id="rId8"/>
          <w:footerReference w:type="default" r:id="rId9"/>
          <w:pgSz w:w="11906" w:h="16838"/>
          <w:pgMar w:top="567" w:right="567" w:bottom="567" w:left="1418" w:header="720" w:footer="170" w:gutter="0"/>
          <w:cols w:space="720"/>
          <w:titlePg/>
          <w:docGrid w:linePitch="381"/>
        </w:sectPr>
      </w:pPr>
    </w:p>
    <w:p w:rsidR="00664C43" w:rsidRPr="00664C43" w:rsidRDefault="00664C43" w:rsidP="002C5240">
      <w:pPr>
        <w:pStyle w:val="af0"/>
        <w:jc w:val="right"/>
        <w:rPr>
          <w:rFonts w:ascii="Times New Roman" w:hAnsi="Times New Roman"/>
          <w:b/>
          <w:sz w:val="28"/>
          <w:szCs w:val="28"/>
        </w:rPr>
      </w:pPr>
      <w:r w:rsidRPr="00664C43">
        <w:rPr>
          <w:rFonts w:ascii="Times New Roman" w:hAnsi="Times New Roman"/>
          <w:b/>
          <w:sz w:val="28"/>
          <w:szCs w:val="28"/>
        </w:rPr>
        <w:lastRenderedPageBreak/>
        <w:t>Таблиця 2</w:t>
      </w:r>
    </w:p>
    <w:p w:rsidR="00664C43" w:rsidRDefault="00664C43" w:rsidP="002C5240">
      <w:pPr>
        <w:jc w:val="center"/>
        <w:rPr>
          <w:rFonts w:ascii="Times New Roman" w:hAnsi="Times New Roman"/>
          <w:b/>
          <w:bCs/>
          <w:szCs w:val="28"/>
          <w:lang w:val="uk-UA"/>
        </w:rPr>
      </w:pPr>
      <w:r w:rsidRPr="00664C43">
        <w:rPr>
          <w:rFonts w:ascii="Times New Roman" w:hAnsi="Times New Roman"/>
          <w:b/>
          <w:szCs w:val="28"/>
        </w:rPr>
        <w:t xml:space="preserve">Потреба </w:t>
      </w:r>
      <w:r w:rsidRPr="00664C43">
        <w:rPr>
          <w:rFonts w:ascii="Times New Roman" w:hAnsi="Times New Roman"/>
          <w:b/>
          <w:bCs/>
          <w:szCs w:val="28"/>
          <w:lang w:val="uk-UA"/>
        </w:rPr>
        <w:t xml:space="preserve">у фінансуванні заходів, передбачених Програмою </w:t>
      </w:r>
    </w:p>
    <w:p w:rsidR="00664C43" w:rsidRPr="00664C43" w:rsidRDefault="00664C43" w:rsidP="002C5240">
      <w:pPr>
        <w:jc w:val="center"/>
        <w:rPr>
          <w:rFonts w:ascii="Times New Roman" w:hAnsi="Times New Roman"/>
          <w:b/>
          <w:bCs/>
          <w:szCs w:val="28"/>
          <w:lang w:val="uk-UA"/>
        </w:rPr>
      </w:pPr>
      <w:r w:rsidRPr="00664C43">
        <w:rPr>
          <w:rFonts w:ascii="Times New Roman" w:hAnsi="Times New Roman"/>
          <w:b/>
          <w:bCs/>
          <w:szCs w:val="28"/>
          <w:lang w:val="uk-UA"/>
        </w:rPr>
        <w:t xml:space="preserve">«Розроблення (оновлення) містобудівної документації населених пунктів Березанської міської </w:t>
      </w:r>
      <w:r w:rsidR="009E7486">
        <w:rPr>
          <w:rFonts w:ascii="Times New Roman" w:hAnsi="Times New Roman"/>
          <w:b/>
          <w:bCs/>
          <w:szCs w:val="28"/>
          <w:lang w:val="uk-UA"/>
        </w:rPr>
        <w:t>р</w:t>
      </w:r>
      <w:r w:rsidRPr="00664C43">
        <w:rPr>
          <w:rFonts w:ascii="Times New Roman" w:hAnsi="Times New Roman"/>
          <w:b/>
          <w:bCs/>
          <w:szCs w:val="28"/>
          <w:lang w:val="uk-UA"/>
        </w:rPr>
        <w:t>ади Київської області на 2021</w:t>
      </w:r>
      <w:r w:rsidR="00ED0352">
        <w:rPr>
          <w:rFonts w:ascii="Times New Roman" w:hAnsi="Times New Roman"/>
          <w:b/>
          <w:bCs/>
          <w:szCs w:val="28"/>
          <w:lang w:val="uk-UA"/>
        </w:rPr>
        <w:t xml:space="preserve"> рік</w:t>
      </w:r>
      <w:r w:rsidRPr="00664C43">
        <w:rPr>
          <w:rFonts w:ascii="Times New Roman" w:hAnsi="Times New Roman"/>
          <w:b/>
          <w:bCs/>
          <w:szCs w:val="28"/>
          <w:lang w:val="uk-UA"/>
        </w:rPr>
        <w:t>»</w:t>
      </w:r>
    </w:p>
    <w:tbl>
      <w:tblPr>
        <w:tblW w:w="103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261"/>
        <w:gridCol w:w="1417"/>
        <w:gridCol w:w="1559"/>
        <w:gridCol w:w="1134"/>
        <w:gridCol w:w="1134"/>
        <w:gridCol w:w="1275"/>
      </w:tblGrid>
      <w:tr w:rsidR="0033692B" w:rsidRPr="0033692B" w:rsidTr="0033692B">
        <w:tc>
          <w:tcPr>
            <w:tcW w:w="567" w:type="dxa"/>
            <w:vMerge w:val="restart"/>
            <w:vAlign w:val="center"/>
          </w:tcPr>
          <w:p w:rsidR="00091EDF" w:rsidRPr="0033692B" w:rsidRDefault="00091EDF" w:rsidP="002C5240">
            <w:pPr>
              <w:jc w:val="center"/>
              <w:rPr>
                <w:rFonts w:ascii="Times New Roman" w:hAnsi="Times New Roman"/>
                <w:b/>
                <w:bCs/>
                <w:iCs/>
                <w:color w:val="333333"/>
                <w:sz w:val="22"/>
                <w:szCs w:val="22"/>
              </w:rPr>
            </w:pPr>
            <w:r w:rsidRPr="0033692B">
              <w:rPr>
                <w:rFonts w:ascii="Times New Roman" w:hAnsi="Times New Roman"/>
                <w:b/>
                <w:bCs/>
                <w:iCs/>
                <w:color w:val="333333"/>
                <w:sz w:val="22"/>
                <w:szCs w:val="22"/>
              </w:rPr>
              <w:t>№</w:t>
            </w:r>
          </w:p>
          <w:p w:rsidR="00091EDF" w:rsidRPr="0033692B" w:rsidRDefault="00091EDF" w:rsidP="002C5240">
            <w:pPr>
              <w:jc w:val="center"/>
              <w:rPr>
                <w:rFonts w:ascii="Times New Roman" w:hAnsi="Times New Roman"/>
                <w:b/>
                <w:bCs/>
                <w:iCs/>
                <w:color w:val="333333"/>
                <w:sz w:val="22"/>
                <w:szCs w:val="22"/>
              </w:rPr>
            </w:pPr>
            <w:r w:rsidRPr="0033692B">
              <w:rPr>
                <w:rFonts w:ascii="Times New Roman" w:hAnsi="Times New Roman"/>
                <w:b/>
                <w:bCs/>
                <w:iCs/>
                <w:color w:val="333333"/>
                <w:sz w:val="22"/>
                <w:szCs w:val="22"/>
              </w:rPr>
              <w:t>з/п</w:t>
            </w:r>
          </w:p>
        </w:tc>
        <w:tc>
          <w:tcPr>
            <w:tcW w:w="3261" w:type="dxa"/>
            <w:vMerge w:val="restart"/>
            <w:vAlign w:val="center"/>
          </w:tcPr>
          <w:p w:rsidR="00091EDF" w:rsidRPr="0033692B" w:rsidRDefault="00091EDF" w:rsidP="002C5240">
            <w:pPr>
              <w:jc w:val="center"/>
              <w:rPr>
                <w:rFonts w:ascii="Times New Roman" w:hAnsi="Times New Roman"/>
                <w:b/>
                <w:bCs/>
                <w:iCs/>
                <w:color w:val="333333"/>
                <w:sz w:val="22"/>
                <w:szCs w:val="22"/>
                <w:lang w:val="uk-UA"/>
              </w:rPr>
            </w:pPr>
            <w:r w:rsidRPr="0033692B">
              <w:rPr>
                <w:rFonts w:ascii="Times New Roman" w:hAnsi="Times New Roman"/>
                <w:b/>
                <w:bCs/>
                <w:iCs/>
                <w:color w:val="333333"/>
                <w:sz w:val="22"/>
                <w:szCs w:val="22"/>
                <w:lang w:val="uk-UA"/>
              </w:rPr>
              <w:t>Заходи та в</w:t>
            </w:r>
            <w:r w:rsidRPr="0033692B">
              <w:rPr>
                <w:rFonts w:ascii="Times New Roman" w:hAnsi="Times New Roman"/>
                <w:b/>
                <w:bCs/>
                <w:iCs/>
                <w:color w:val="333333"/>
                <w:sz w:val="22"/>
                <w:szCs w:val="22"/>
              </w:rPr>
              <w:t xml:space="preserve">иди </w:t>
            </w:r>
            <w:r w:rsidRPr="0033692B">
              <w:rPr>
                <w:rFonts w:ascii="Times New Roman" w:hAnsi="Times New Roman"/>
                <w:b/>
                <w:bCs/>
                <w:iCs/>
                <w:color w:val="333333"/>
                <w:sz w:val="22"/>
                <w:szCs w:val="22"/>
                <w:lang w:val="uk-UA"/>
              </w:rPr>
              <w:t>робіт</w:t>
            </w:r>
            <w:r w:rsidRPr="0033692B">
              <w:rPr>
                <w:rFonts w:ascii="Times New Roman" w:hAnsi="Times New Roman"/>
                <w:b/>
                <w:bCs/>
                <w:iCs/>
                <w:color w:val="333333"/>
                <w:sz w:val="22"/>
                <w:szCs w:val="22"/>
              </w:rPr>
              <w:t xml:space="preserve">  по </w:t>
            </w:r>
            <w:r w:rsidRPr="0033692B">
              <w:rPr>
                <w:rFonts w:ascii="Times New Roman" w:hAnsi="Times New Roman"/>
                <w:b/>
                <w:bCs/>
                <w:iCs/>
                <w:color w:val="333333"/>
                <w:sz w:val="22"/>
                <w:szCs w:val="22"/>
                <w:lang w:val="uk-UA"/>
              </w:rPr>
              <w:t>виготовленню містобудівної документації</w:t>
            </w:r>
          </w:p>
        </w:tc>
        <w:tc>
          <w:tcPr>
            <w:tcW w:w="1417" w:type="dxa"/>
            <w:vMerge w:val="restart"/>
            <w:vAlign w:val="center"/>
          </w:tcPr>
          <w:p w:rsidR="00091EDF" w:rsidRPr="0033692B" w:rsidRDefault="00091EDF" w:rsidP="002C5240">
            <w:pPr>
              <w:jc w:val="center"/>
              <w:rPr>
                <w:rFonts w:ascii="Times New Roman" w:hAnsi="Times New Roman"/>
                <w:b/>
                <w:bCs/>
                <w:iCs/>
                <w:color w:val="333333"/>
                <w:sz w:val="22"/>
                <w:szCs w:val="22"/>
                <w:lang w:val="uk-UA"/>
              </w:rPr>
            </w:pPr>
            <w:r w:rsidRPr="0033692B">
              <w:rPr>
                <w:rFonts w:ascii="Times New Roman" w:hAnsi="Times New Roman"/>
                <w:b/>
                <w:bCs/>
                <w:iCs/>
                <w:color w:val="333333"/>
                <w:sz w:val="22"/>
                <w:szCs w:val="22"/>
                <w:lang w:val="uk-UA"/>
              </w:rPr>
              <w:t>Термін виконання заходу</w:t>
            </w:r>
          </w:p>
        </w:tc>
        <w:tc>
          <w:tcPr>
            <w:tcW w:w="1559" w:type="dxa"/>
            <w:vMerge w:val="restart"/>
            <w:vAlign w:val="center"/>
          </w:tcPr>
          <w:p w:rsidR="00091EDF" w:rsidRPr="0033692B" w:rsidRDefault="00091EDF" w:rsidP="002C5240">
            <w:pPr>
              <w:jc w:val="center"/>
              <w:rPr>
                <w:rFonts w:ascii="Times New Roman" w:hAnsi="Times New Roman"/>
                <w:b/>
                <w:bCs/>
                <w:iCs/>
                <w:color w:val="333333"/>
                <w:sz w:val="22"/>
                <w:szCs w:val="22"/>
              </w:rPr>
            </w:pPr>
            <w:r w:rsidRPr="0033692B">
              <w:rPr>
                <w:rFonts w:ascii="Times New Roman" w:hAnsi="Times New Roman"/>
                <w:b/>
                <w:bCs/>
                <w:iCs/>
                <w:color w:val="333333"/>
                <w:sz w:val="22"/>
                <w:szCs w:val="22"/>
              </w:rPr>
              <w:t>Обсяг коштів</w:t>
            </w:r>
          </w:p>
          <w:p w:rsidR="00091EDF" w:rsidRPr="0033692B" w:rsidRDefault="00091EDF" w:rsidP="002C5240">
            <w:pPr>
              <w:jc w:val="center"/>
              <w:rPr>
                <w:rFonts w:ascii="Times New Roman" w:hAnsi="Times New Roman"/>
                <w:b/>
                <w:bCs/>
                <w:iCs/>
                <w:color w:val="333333"/>
                <w:sz w:val="22"/>
                <w:szCs w:val="22"/>
              </w:rPr>
            </w:pPr>
            <w:r w:rsidRPr="0033692B">
              <w:rPr>
                <w:rFonts w:ascii="Times New Roman" w:hAnsi="Times New Roman"/>
                <w:b/>
                <w:bCs/>
                <w:iCs/>
                <w:color w:val="333333"/>
                <w:sz w:val="22"/>
                <w:szCs w:val="22"/>
              </w:rPr>
              <w:t xml:space="preserve">необхідних на виконання </w:t>
            </w:r>
            <w:r w:rsidRPr="0033692B">
              <w:rPr>
                <w:rFonts w:ascii="Times New Roman" w:hAnsi="Times New Roman"/>
                <w:b/>
                <w:bCs/>
                <w:iCs/>
                <w:color w:val="333333"/>
                <w:sz w:val="22"/>
                <w:szCs w:val="22"/>
                <w:lang w:val="uk-UA"/>
              </w:rPr>
              <w:t>робіт</w:t>
            </w:r>
            <w:r w:rsidRPr="0033692B">
              <w:rPr>
                <w:rFonts w:ascii="Times New Roman" w:hAnsi="Times New Roman"/>
                <w:b/>
                <w:bCs/>
                <w:iCs/>
                <w:color w:val="333333"/>
                <w:sz w:val="22"/>
                <w:szCs w:val="22"/>
              </w:rPr>
              <w:t>,грн.</w:t>
            </w:r>
          </w:p>
        </w:tc>
        <w:tc>
          <w:tcPr>
            <w:tcW w:w="3543" w:type="dxa"/>
            <w:gridSpan w:val="3"/>
            <w:tcBorders>
              <w:right w:val="single" w:sz="4" w:space="0" w:color="auto"/>
            </w:tcBorders>
          </w:tcPr>
          <w:p w:rsidR="00091EDF" w:rsidRPr="0033692B" w:rsidRDefault="00091EDF" w:rsidP="002C5240">
            <w:pPr>
              <w:jc w:val="center"/>
              <w:rPr>
                <w:rFonts w:ascii="Times New Roman" w:hAnsi="Times New Roman"/>
                <w:b/>
                <w:bCs/>
                <w:iCs/>
                <w:color w:val="333333"/>
                <w:sz w:val="22"/>
                <w:szCs w:val="22"/>
              </w:rPr>
            </w:pPr>
            <w:r w:rsidRPr="0033692B">
              <w:rPr>
                <w:rFonts w:ascii="Times New Roman" w:hAnsi="Times New Roman"/>
                <w:b/>
                <w:bCs/>
                <w:iCs/>
                <w:color w:val="333333"/>
                <w:sz w:val="22"/>
                <w:szCs w:val="22"/>
              </w:rPr>
              <w:t>У тому числі, грн.</w:t>
            </w:r>
          </w:p>
        </w:tc>
      </w:tr>
      <w:tr w:rsidR="0033692B" w:rsidRPr="0033692B" w:rsidTr="0033692B">
        <w:trPr>
          <w:trHeight w:val="675"/>
        </w:trPr>
        <w:tc>
          <w:tcPr>
            <w:tcW w:w="567" w:type="dxa"/>
            <w:vMerge/>
            <w:vAlign w:val="center"/>
          </w:tcPr>
          <w:p w:rsidR="00091EDF" w:rsidRPr="0033692B" w:rsidRDefault="00091EDF" w:rsidP="002C5240">
            <w:pPr>
              <w:jc w:val="both"/>
              <w:rPr>
                <w:rFonts w:ascii="Times New Roman" w:hAnsi="Times New Roman"/>
                <w:bCs/>
                <w:iCs/>
                <w:color w:val="333333"/>
                <w:sz w:val="22"/>
                <w:szCs w:val="22"/>
              </w:rPr>
            </w:pPr>
          </w:p>
        </w:tc>
        <w:tc>
          <w:tcPr>
            <w:tcW w:w="3261" w:type="dxa"/>
            <w:vMerge/>
            <w:vAlign w:val="center"/>
          </w:tcPr>
          <w:p w:rsidR="00091EDF" w:rsidRPr="0033692B" w:rsidRDefault="00091EDF" w:rsidP="002C5240">
            <w:pPr>
              <w:jc w:val="both"/>
              <w:rPr>
                <w:rFonts w:ascii="Times New Roman" w:hAnsi="Times New Roman"/>
                <w:bCs/>
                <w:iCs/>
                <w:color w:val="333333"/>
                <w:sz w:val="22"/>
                <w:szCs w:val="22"/>
              </w:rPr>
            </w:pPr>
          </w:p>
        </w:tc>
        <w:tc>
          <w:tcPr>
            <w:tcW w:w="1417" w:type="dxa"/>
            <w:vMerge/>
          </w:tcPr>
          <w:p w:rsidR="00091EDF" w:rsidRPr="0033692B" w:rsidRDefault="00091EDF" w:rsidP="002C5240">
            <w:pPr>
              <w:jc w:val="both"/>
              <w:rPr>
                <w:rFonts w:ascii="Times New Roman" w:hAnsi="Times New Roman"/>
                <w:bCs/>
                <w:iCs/>
                <w:color w:val="333333"/>
                <w:sz w:val="22"/>
                <w:szCs w:val="22"/>
              </w:rPr>
            </w:pPr>
          </w:p>
        </w:tc>
        <w:tc>
          <w:tcPr>
            <w:tcW w:w="1559" w:type="dxa"/>
            <w:vMerge/>
          </w:tcPr>
          <w:p w:rsidR="00091EDF" w:rsidRPr="0033692B" w:rsidRDefault="00091EDF" w:rsidP="002C5240">
            <w:pPr>
              <w:jc w:val="both"/>
              <w:rPr>
                <w:rFonts w:ascii="Times New Roman" w:hAnsi="Times New Roman"/>
                <w:bCs/>
                <w:iCs/>
                <w:color w:val="333333"/>
                <w:sz w:val="22"/>
                <w:szCs w:val="22"/>
              </w:rPr>
            </w:pPr>
          </w:p>
        </w:tc>
        <w:tc>
          <w:tcPr>
            <w:tcW w:w="1134" w:type="dxa"/>
            <w:vAlign w:val="center"/>
          </w:tcPr>
          <w:p w:rsidR="00091EDF" w:rsidRPr="0033692B" w:rsidRDefault="00091EDF" w:rsidP="002C5240">
            <w:pPr>
              <w:jc w:val="center"/>
              <w:rPr>
                <w:rFonts w:ascii="Times New Roman" w:hAnsi="Times New Roman"/>
                <w:bCs/>
                <w:iCs/>
                <w:color w:val="333333"/>
                <w:sz w:val="22"/>
                <w:szCs w:val="22"/>
              </w:rPr>
            </w:pPr>
            <w:r w:rsidRPr="0033692B">
              <w:rPr>
                <w:rFonts w:ascii="Times New Roman" w:hAnsi="Times New Roman"/>
                <w:bCs/>
                <w:iCs/>
                <w:color w:val="333333"/>
                <w:sz w:val="22"/>
                <w:szCs w:val="22"/>
              </w:rPr>
              <w:t>міський</w:t>
            </w:r>
          </w:p>
          <w:p w:rsidR="00091EDF" w:rsidRPr="0033692B" w:rsidRDefault="00091EDF" w:rsidP="002C5240">
            <w:pPr>
              <w:jc w:val="center"/>
              <w:rPr>
                <w:rFonts w:ascii="Times New Roman" w:hAnsi="Times New Roman"/>
                <w:bCs/>
                <w:iCs/>
                <w:color w:val="333333"/>
                <w:sz w:val="22"/>
                <w:szCs w:val="22"/>
                <w:lang w:val="uk-UA"/>
              </w:rPr>
            </w:pPr>
            <w:r w:rsidRPr="0033692B">
              <w:rPr>
                <w:rFonts w:ascii="Times New Roman" w:hAnsi="Times New Roman"/>
                <w:bCs/>
                <w:iCs/>
                <w:color w:val="333333"/>
                <w:sz w:val="22"/>
                <w:szCs w:val="22"/>
              </w:rPr>
              <w:t>бюджет</w:t>
            </w:r>
          </w:p>
        </w:tc>
        <w:tc>
          <w:tcPr>
            <w:tcW w:w="1134" w:type="dxa"/>
            <w:vAlign w:val="center"/>
          </w:tcPr>
          <w:p w:rsidR="00091EDF" w:rsidRPr="0033692B" w:rsidRDefault="00091EDF" w:rsidP="002C5240">
            <w:pPr>
              <w:jc w:val="center"/>
              <w:rPr>
                <w:rFonts w:ascii="Times New Roman" w:hAnsi="Times New Roman"/>
                <w:bCs/>
                <w:iCs/>
                <w:color w:val="333333"/>
                <w:sz w:val="22"/>
                <w:szCs w:val="22"/>
              </w:rPr>
            </w:pPr>
            <w:r w:rsidRPr="0033692B">
              <w:rPr>
                <w:rFonts w:ascii="Times New Roman" w:hAnsi="Times New Roman"/>
                <w:bCs/>
                <w:iCs/>
                <w:color w:val="333333"/>
                <w:sz w:val="22"/>
                <w:szCs w:val="22"/>
              </w:rPr>
              <w:t>обласний</w:t>
            </w:r>
          </w:p>
          <w:p w:rsidR="00091EDF" w:rsidRPr="0033692B" w:rsidRDefault="00091EDF" w:rsidP="002C5240">
            <w:pPr>
              <w:jc w:val="center"/>
              <w:rPr>
                <w:rFonts w:ascii="Times New Roman" w:hAnsi="Times New Roman"/>
                <w:bCs/>
                <w:iCs/>
                <w:color w:val="333333"/>
                <w:sz w:val="22"/>
                <w:szCs w:val="22"/>
                <w:lang w:val="uk-UA"/>
              </w:rPr>
            </w:pPr>
            <w:r w:rsidRPr="0033692B">
              <w:rPr>
                <w:rFonts w:ascii="Times New Roman" w:hAnsi="Times New Roman"/>
                <w:bCs/>
                <w:iCs/>
                <w:color w:val="333333"/>
                <w:sz w:val="22"/>
                <w:szCs w:val="22"/>
              </w:rPr>
              <w:t>бюджет</w:t>
            </w:r>
          </w:p>
        </w:tc>
        <w:tc>
          <w:tcPr>
            <w:tcW w:w="1275" w:type="dxa"/>
          </w:tcPr>
          <w:p w:rsidR="00091EDF" w:rsidRPr="0033692B" w:rsidRDefault="00091EDF" w:rsidP="002C5240">
            <w:pPr>
              <w:jc w:val="center"/>
              <w:rPr>
                <w:rFonts w:ascii="Times New Roman" w:hAnsi="Times New Roman"/>
                <w:bCs/>
                <w:iCs/>
                <w:color w:val="333333"/>
                <w:sz w:val="21"/>
                <w:szCs w:val="21"/>
                <w:lang w:val="uk-UA"/>
              </w:rPr>
            </w:pPr>
            <w:r w:rsidRPr="0033692B">
              <w:rPr>
                <w:rFonts w:ascii="Times New Roman" w:hAnsi="Times New Roman"/>
                <w:bCs/>
                <w:iCs/>
                <w:color w:val="333333"/>
                <w:sz w:val="21"/>
                <w:szCs w:val="21"/>
                <w:lang w:val="uk-UA"/>
              </w:rPr>
              <w:t>Інші джерела</w:t>
            </w:r>
          </w:p>
          <w:p w:rsidR="00091EDF" w:rsidRPr="0033692B" w:rsidRDefault="00091EDF" w:rsidP="002C5240">
            <w:pPr>
              <w:jc w:val="center"/>
              <w:rPr>
                <w:rFonts w:ascii="Times New Roman" w:hAnsi="Times New Roman"/>
                <w:bCs/>
                <w:iCs/>
                <w:color w:val="333333"/>
                <w:sz w:val="21"/>
                <w:szCs w:val="21"/>
                <w:lang w:val="uk-UA"/>
              </w:rPr>
            </w:pPr>
            <w:r w:rsidRPr="0033692B">
              <w:rPr>
                <w:rFonts w:ascii="Times New Roman" w:hAnsi="Times New Roman"/>
                <w:bCs/>
                <w:iCs/>
                <w:color w:val="333333"/>
                <w:sz w:val="21"/>
                <w:szCs w:val="21"/>
                <w:lang w:val="uk-UA"/>
              </w:rPr>
              <w:t>не заборонені</w:t>
            </w:r>
          </w:p>
          <w:p w:rsidR="00091EDF" w:rsidRPr="0033692B" w:rsidRDefault="00091EDF" w:rsidP="002C5240">
            <w:pPr>
              <w:jc w:val="center"/>
              <w:rPr>
                <w:rFonts w:ascii="Times New Roman" w:hAnsi="Times New Roman"/>
                <w:bCs/>
                <w:iCs/>
                <w:color w:val="333333"/>
                <w:sz w:val="22"/>
                <w:szCs w:val="22"/>
                <w:lang w:val="uk-UA"/>
              </w:rPr>
            </w:pPr>
            <w:r w:rsidRPr="0033692B">
              <w:rPr>
                <w:rFonts w:ascii="Times New Roman" w:hAnsi="Times New Roman"/>
                <w:bCs/>
                <w:iCs/>
                <w:color w:val="333333"/>
                <w:sz w:val="21"/>
                <w:szCs w:val="21"/>
                <w:lang w:val="uk-UA"/>
              </w:rPr>
              <w:t>законом</w:t>
            </w:r>
          </w:p>
        </w:tc>
      </w:tr>
      <w:tr w:rsidR="0033692B" w:rsidRPr="0033692B" w:rsidTr="0033692B">
        <w:tc>
          <w:tcPr>
            <w:tcW w:w="567" w:type="dxa"/>
            <w:vAlign w:val="center"/>
          </w:tcPr>
          <w:p w:rsidR="002F6D6C" w:rsidRPr="0033692B" w:rsidRDefault="002F6D6C" w:rsidP="002C5240">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1</w:t>
            </w:r>
          </w:p>
        </w:tc>
        <w:tc>
          <w:tcPr>
            <w:tcW w:w="3261" w:type="dxa"/>
            <w:vAlign w:val="center"/>
          </w:tcPr>
          <w:p w:rsidR="002F6D6C" w:rsidRPr="0033692B" w:rsidRDefault="002F6D6C" w:rsidP="008B7DCB">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Виконання топографо-геодезичних робіт з виготовленням топографічної зйомки м. Березань</w:t>
            </w:r>
          </w:p>
        </w:tc>
        <w:tc>
          <w:tcPr>
            <w:tcW w:w="1417" w:type="dxa"/>
            <w:vAlign w:val="center"/>
          </w:tcPr>
          <w:p w:rsidR="002F6D6C" w:rsidRPr="0033692B" w:rsidRDefault="002F6D6C" w:rsidP="002C5240">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2021 рік</w:t>
            </w:r>
          </w:p>
        </w:tc>
        <w:tc>
          <w:tcPr>
            <w:tcW w:w="1559" w:type="dxa"/>
            <w:vAlign w:val="center"/>
          </w:tcPr>
          <w:p w:rsidR="002F6D6C" w:rsidRPr="0033692B" w:rsidRDefault="0033692B" w:rsidP="008B7DCB">
            <w:pPr>
              <w:ind w:left="-108" w:firstLine="108"/>
              <w:jc w:val="center"/>
              <w:rPr>
                <w:rFonts w:ascii="Times New Roman" w:hAnsi="Times New Roman"/>
                <w:color w:val="333333"/>
                <w:sz w:val="22"/>
                <w:szCs w:val="22"/>
                <w:lang w:val="uk-UA"/>
              </w:rPr>
            </w:pPr>
            <w:r>
              <w:rPr>
                <w:rFonts w:ascii="Times New Roman" w:hAnsi="Times New Roman"/>
                <w:color w:val="333333"/>
                <w:sz w:val="22"/>
                <w:szCs w:val="22"/>
                <w:lang w:val="uk-UA"/>
              </w:rPr>
              <w:t>420</w:t>
            </w:r>
            <w:r w:rsidR="00ED0352" w:rsidRPr="0033692B">
              <w:rPr>
                <w:rFonts w:ascii="Times New Roman" w:hAnsi="Times New Roman"/>
                <w:color w:val="333333"/>
                <w:sz w:val="22"/>
                <w:szCs w:val="22"/>
                <w:lang w:val="uk-UA"/>
              </w:rPr>
              <w:t>000</w:t>
            </w:r>
          </w:p>
        </w:tc>
        <w:tc>
          <w:tcPr>
            <w:tcW w:w="1134" w:type="dxa"/>
            <w:vAlign w:val="center"/>
          </w:tcPr>
          <w:p w:rsidR="002F6D6C" w:rsidRPr="0033692B" w:rsidRDefault="0033692B" w:rsidP="002C5240">
            <w:pPr>
              <w:jc w:val="center"/>
              <w:rPr>
                <w:rFonts w:ascii="Times New Roman" w:hAnsi="Times New Roman"/>
                <w:color w:val="333333"/>
                <w:sz w:val="22"/>
                <w:szCs w:val="22"/>
                <w:lang w:val="uk-UA"/>
              </w:rPr>
            </w:pPr>
            <w:r>
              <w:rPr>
                <w:rFonts w:ascii="Times New Roman" w:hAnsi="Times New Roman"/>
                <w:color w:val="333333"/>
                <w:sz w:val="22"/>
                <w:szCs w:val="22"/>
                <w:lang w:val="uk-UA"/>
              </w:rPr>
              <w:t>420</w:t>
            </w:r>
            <w:r w:rsidR="00ED0352" w:rsidRPr="0033692B">
              <w:rPr>
                <w:rFonts w:ascii="Times New Roman" w:hAnsi="Times New Roman"/>
                <w:color w:val="333333"/>
                <w:sz w:val="22"/>
                <w:szCs w:val="22"/>
                <w:lang w:val="uk-UA"/>
              </w:rPr>
              <w:t>000</w:t>
            </w:r>
          </w:p>
        </w:tc>
        <w:tc>
          <w:tcPr>
            <w:tcW w:w="1134" w:type="dxa"/>
            <w:vAlign w:val="center"/>
          </w:tcPr>
          <w:p w:rsidR="002F6D6C" w:rsidRPr="0033692B" w:rsidRDefault="002F6D6C" w:rsidP="002C5240">
            <w:pPr>
              <w:jc w:val="center"/>
              <w:rPr>
                <w:rFonts w:ascii="Times New Roman" w:hAnsi="Times New Roman"/>
                <w:color w:val="333333"/>
                <w:sz w:val="22"/>
                <w:szCs w:val="22"/>
                <w:lang w:val="uk-UA"/>
              </w:rPr>
            </w:pPr>
          </w:p>
        </w:tc>
        <w:tc>
          <w:tcPr>
            <w:tcW w:w="1275" w:type="dxa"/>
            <w:vAlign w:val="center"/>
          </w:tcPr>
          <w:p w:rsidR="002F6D6C" w:rsidRPr="0033692B" w:rsidRDefault="002F6D6C" w:rsidP="002C5240">
            <w:pPr>
              <w:jc w:val="center"/>
              <w:rPr>
                <w:rFonts w:ascii="Times New Roman" w:hAnsi="Times New Roman"/>
                <w:color w:val="333333"/>
                <w:sz w:val="22"/>
                <w:szCs w:val="22"/>
                <w:lang w:val="uk-UA"/>
              </w:rPr>
            </w:pPr>
          </w:p>
          <w:p w:rsidR="002F6D6C" w:rsidRPr="0033692B" w:rsidRDefault="002F6D6C" w:rsidP="002C5240">
            <w:pPr>
              <w:jc w:val="center"/>
              <w:rPr>
                <w:rFonts w:ascii="Times New Roman" w:hAnsi="Times New Roman"/>
                <w:color w:val="333333"/>
                <w:sz w:val="22"/>
                <w:szCs w:val="22"/>
                <w:lang w:val="uk-UA"/>
              </w:rPr>
            </w:pPr>
          </w:p>
          <w:p w:rsidR="002F6D6C" w:rsidRPr="0033692B" w:rsidRDefault="002F6D6C" w:rsidP="002C5240">
            <w:pPr>
              <w:jc w:val="center"/>
              <w:rPr>
                <w:rFonts w:ascii="Times New Roman" w:hAnsi="Times New Roman"/>
                <w:color w:val="333333"/>
                <w:sz w:val="22"/>
                <w:szCs w:val="22"/>
                <w:lang w:val="uk-UA"/>
              </w:rPr>
            </w:pPr>
          </w:p>
        </w:tc>
      </w:tr>
      <w:tr w:rsidR="0033692B" w:rsidRPr="0033692B" w:rsidTr="0033692B">
        <w:tc>
          <w:tcPr>
            <w:tcW w:w="567" w:type="dxa"/>
            <w:vAlign w:val="center"/>
          </w:tcPr>
          <w:p w:rsidR="002F6D6C" w:rsidRPr="0033692B" w:rsidRDefault="002F6D6C" w:rsidP="002C5240">
            <w:pPr>
              <w:jc w:val="center"/>
              <w:rPr>
                <w:rFonts w:ascii="Times New Roman" w:hAnsi="Times New Roman"/>
                <w:sz w:val="22"/>
                <w:szCs w:val="22"/>
                <w:lang w:val="uk-UA"/>
              </w:rPr>
            </w:pPr>
            <w:r w:rsidRPr="0033692B">
              <w:rPr>
                <w:rFonts w:ascii="Times New Roman" w:hAnsi="Times New Roman"/>
                <w:sz w:val="22"/>
                <w:szCs w:val="22"/>
                <w:lang w:val="uk-UA"/>
              </w:rPr>
              <w:t>2</w:t>
            </w:r>
          </w:p>
        </w:tc>
        <w:tc>
          <w:tcPr>
            <w:tcW w:w="3261" w:type="dxa"/>
            <w:vAlign w:val="center"/>
          </w:tcPr>
          <w:p w:rsidR="002F6D6C" w:rsidRPr="0033692B" w:rsidRDefault="002F6D6C" w:rsidP="0033692B">
            <w:pPr>
              <w:jc w:val="center"/>
              <w:rPr>
                <w:rFonts w:ascii="Times New Roman" w:hAnsi="Times New Roman"/>
                <w:sz w:val="22"/>
                <w:szCs w:val="22"/>
                <w:lang w:val="uk-UA"/>
              </w:rPr>
            </w:pPr>
            <w:r w:rsidRPr="0033692B">
              <w:rPr>
                <w:rFonts w:ascii="Times New Roman" w:hAnsi="Times New Roman"/>
                <w:sz w:val="22"/>
                <w:szCs w:val="22"/>
                <w:lang w:val="uk-UA"/>
              </w:rPr>
              <w:t>Виготовлення генерального плану м. Березань</w:t>
            </w:r>
          </w:p>
        </w:tc>
        <w:tc>
          <w:tcPr>
            <w:tcW w:w="1417" w:type="dxa"/>
            <w:vAlign w:val="center"/>
          </w:tcPr>
          <w:p w:rsidR="002F6D6C" w:rsidRPr="0033692B" w:rsidRDefault="002F6D6C" w:rsidP="002C5240">
            <w:pPr>
              <w:jc w:val="center"/>
              <w:rPr>
                <w:rFonts w:ascii="Times New Roman" w:hAnsi="Times New Roman"/>
                <w:sz w:val="22"/>
                <w:szCs w:val="22"/>
                <w:lang w:val="uk-UA"/>
              </w:rPr>
            </w:pPr>
            <w:r w:rsidRPr="0033692B">
              <w:rPr>
                <w:rFonts w:ascii="Times New Roman" w:hAnsi="Times New Roman"/>
                <w:sz w:val="22"/>
                <w:szCs w:val="22"/>
                <w:lang w:val="uk-UA"/>
              </w:rPr>
              <w:t>2021 рік</w:t>
            </w:r>
          </w:p>
        </w:tc>
        <w:tc>
          <w:tcPr>
            <w:tcW w:w="1559" w:type="dxa"/>
            <w:vAlign w:val="center"/>
          </w:tcPr>
          <w:p w:rsidR="002F6D6C" w:rsidRPr="0033692B" w:rsidRDefault="002F6D6C" w:rsidP="00CA7825">
            <w:pPr>
              <w:jc w:val="center"/>
              <w:rPr>
                <w:rFonts w:ascii="Times New Roman" w:hAnsi="Times New Roman"/>
                <w:sz w:val="22"/>
                <w:szCs w:val="22"/>
                <w:lang w:val="uk-UA"/>
              </w:rPr>
            </w:pPr>
            <w:r w:rsidRPr="0033692B">
              <w:rPr>
                <w:rFonts w:ascii="Times New Roman" w:hAnsi="Times New Roman"/>
                <w:sz w:val="22"/>
                <w:szCs w:val="22"/>
                <w:lang w:val="uk-UA"/>
              </w:rPr>
              <w:t>2</w:t>
            </w:r>
            <w:r w:rsidR="00CA7825" w:rsidRPr="0033692B">
              <w:rPr>
                <w:rFonts w:ascii="Times New Roman" w:hAnsi="Times New Roman"/>
                <w:sz w:val="22"/>
                <w:szCs w:val="22"/>
                <w:lang w:val="uk-UA"/>
              </w:rPr>
              <w:t>6</w:t>
            </w:r>
            <w:r w:rsidR="0033692B">
              <w:rPr>
                <w:rFonts w:ascii="Times New Roman" w:hAnsi="Times New Roman"/>
                <w:sz w:val="22"/>
                <w:szCs w:val="22"/>
                <w:lang w:val="uk-UA"/>
              </w:rPr>
              <w:t>0</w:t>
            </w:r>
            <w:r w:rsidRPr="0033692B">
              <w:rPr>
                <w:rFonts w:ascii="Times New Roman" w:hAnsi="Times New Roman"/>
                <w:sz w:val="22"/>
                <w:szCs w:val="22"/>
                <w:lang w:val="uk-UA"/>
              </w:rPr>
              <w:t>000</w:t>
            </w:r>
          </w:p>
        </w:tc>
        <w:tc>
          <w:tcPr>
            <w:tcW w:w="1134" w:type="dxa"/>
            <w:vAlign w:val="center"/>
          </w:tcPr>
          <w:p w:rsidR="002F6D6C" w:rsidRPr="0033692B" w:rsidRDefault="002F6D6C" w:rsidP="00CA7825">
            <w:pPr>
              <w:jc w:val="center"/>
              <w:rPr>
                <w:rFonts w:ascii="Times New Roman" w:hAnsi="Times New Roman"/>
                <w:sz w:val="22"/>
                <w:szCs w:val="22"/>
                <w:lang w:val="uk-UA"/>
              </w:rPr>
            </w:pPr>
            <w:r w:rsidRPr="0033692B">
              <w:rPr>
                <w:rFonts w:ascii="Times New Roman" w:hAnsi="Times New Roman"/>
                <w:sz w:val="22"/>
                <w:szCs w:val="22"/>
                <w:lang w:val="uk-UA"/>
              </w:rPr>
              <w:t>2</w:t>
            </w:r>
            <w:r w:rsidR="00CA7825" w:rsidRPr="0033692B">
              <w:rPr>
                <w:rFonts w:ascii="Times New Roman" w:hAnsi="Times New Roman"/>
                <w:sz w:val="22"/>
                <w:szCs w:val="22"/>
                <w:lang w:val="uk-UA"/>
              </w:rPr>
              <w:t>6</w:t>
            </w:r>
            <w:r w:rsidR="0033692B">
              <w:rPr>
                <w:rFonts w:ascii="Times New Roman" w:hAnsi="Times New Roman"/>
                <w:sz w:val="22"/>
                <w:szCs w:val="22"/>
                <w:lang w:val="uk-UA"/>
              </w:rPr>
              <w:t>0</w:t>
            </w:r>
            <w:r w:rsidRPr="0033692B">
              <w:rPr>
                <w:rFonts w:ascii="Times New Roman" w:hAnsi="Times New Roman"/>
                <w:sz w:val="22"/>
                <w:szCs w:val="22"/>
                <w:lang w:val="uk-UA"/>
              </w:rPr>
              <w:t>000</w:t>
            </w:r>
          </w:p>
        </w:tc>
        <w:tc>
          <w:tcPr>
            <w:tcW w:w="1134" w:type="dxa"/>
            <w:vAlign w:val="center"/>
          </w:tcPr>
          <w:p w:rsidR="002F6D6C" w:rsidRPr="0033692B" w:rsidRDefault="002F6D6C" w:rsidP="002C5240">
            <w:pPr>
              <w:jc w:val="center"/>
              <w:rPr>
                <w:rFonts w:ascii="Times New Roman" w:hAnsi="Times New Roman"/>
                <w:sz w:val="22"/>
                <w:szCs w:val="22"/>
                <w:lang w:val="uk-UA"/>
              </w:rPr>
            </w:pPr>
          </w:p>
        </w:tc>
        <w:tc>
          <w:tcPr>
            <w:tcW w:w="1275" w:type="dxa"/>
            <w:vAlign w:val="center"/>
          </w:tcPr>
          <w:p w:rsidR="002F6D6C" w:rsidRPr="0033692B" w:rsidRDefault="002F6D6C" w:rsidP="002C5240">
            <w:pPr>
              <w:jc w:val="center"/>
              <w:rPr>
                <w:rFonts w:ascii="Times New Roman" w:hAnsi="Times New Roman"/>
                <w:sz w:val="22"/>
                <w:szCs w:val="22"/>
                <w:lang w:val="uk-UA"/>
              </w:rPr>
            </w:pPr>
          </w:p>
        </w:tc>
      </w:tr>
      <w:tr w:rsidR="0033692B" w:rsidRPr="0033692B" w:rsidTr="0033692B">
        <w:tc>
          <w:tcPr>
            <w:tcW w:w="567" w:type="dxa"/>
            <w:vAlign w:val="center"/>
          </w:tcPr>
          <w:p w:rsidR="002F6D6C" w:rsidRPr="0033692B" w:rsidRDefault="002F6D6C" w:rsidP="002C5240">
            <w:pPr>
              <w:jc w:val="center"/>
              <w:rPr>
                <w:rFonts w:ascii="Times New Roman" w:hAnsi="Times New Roman"/>
                <w:sz w:val="22"/>
                <w:szCs w:val="22"/>
                <w:lang w:val="uk-UA"/>
              </w:rPr>
            </w:pPr>
            <w:r w:rsidRPr="0033692B">
              <w:rPr>
                <w:rFonts w:ascii="Times New Roman" w:hAnsi="Times New Roman"/>
                <w:sz w:val="22"/>
                <w:szCs w:val="22"/>
                <w:lang w:val="uk-UA"/>
              </w:rPr>
              <w:t>3</w:t>
            </w:r>
          </w:p>
        </w:tc>
        <w:tc>
          <w:tcPr>
            <w:tcW w:w="3261" w:type="dxa"/>
            <w:vAlign w:val="center"/>
          </w:tcPr>
          <w:p w:rsidR="002F6D6C" w:rsidRPr="0033692B" w:rsidRDefault="002F6D6C" w:rsidP="0033692B">
            <w:pPr>
              <w:jc w:val="center"/>
              <w:rPr>
                <w:rFonts w:ascii="Times New Roman" w:hAnsi="Times New Roman"/>
                <w:sz w:val="22"/>
                <w:szCs w:val="22"/>
                <w:lang w:val="uk-UA"/>
              </w:rPr>
            </w:pPr>
            <w:r w:rsidRPr="0033692B">
              <w:rPr>
                <w:rFonts w:ascii="Times New Roman" w:hAnsi="Times New Roman"/>
                <w:sz w:val="22"/>
                <w:szCs w:val="22"/>
                <w:lang w:val="uk-UA"/>
              </w:rPr>
              <w:t>Виготовлення плану зонування (зонінг) м. Березань</w:t>
            </w:r>
          </w:p>
        </w:tc>
        <w:tc>
          <w:tcPr>
            <w:tcW w:w="1417" w:type="dxa"/>
            <w:vAlign w:val="center"/>
          </w:tcPr>
          <w:p w:rsidR="002F6D6C" w:rsidRPr="0033692B" w:rsidRDefault="002F6D6C" w:rsidP="002C5240">
            <w:pPr>
              <w:jc w:val="center"/>
              <w:rPr>
                <w:rFonts w:ascii="Times New Roman" w:hAnsi="Times New Roman"/>
                <w:sz w:val="22"/>
                <w:szCs w:val="22"/>
                <w:lang w:val="uk-UA"/>
              </w:rPr>
            </w:pPr>
            <w:r w:rsidRPr="0033692B">
              <w:rPr>
                <w:rFonts w:ascii="Times New Roman" w:hAnsi="Times New Roman"/>
                <w:sz w:val="22"/>
                <w:szCs w:val="22"/>
                <w:lang w:val="uk-UA"/>
              </w:rPr>
              <w:t>2021 рік</w:t>
            </w:r>
          </w:p>
        </w:tc>
        <w:tc>
          <w:tcPr>
            <w:tcW w:w="1559" w:type="dxa"/>
            <w:vAlign w:val="center"/>
          </w:tcPr>
          <w:p w:rsidR="002F6D6C" w:rsidRPr="0033692B" w:rsidRDefault="002F6D6C" w:rsidP="00CA7825">
            <w:pPr>
              <w:jc w:val="center"/>
              <w:rPr>
                <w:rFonts w:ascii="Times New Roman" w:hAnsi="Times New Roman"/>
                <w:sz w:val="22"/>
                <w:szCs w:val="22"/>
                <w:lang w:val="uk-UA"/>
              </w:rPr>
            </w:pPr>
            <w:r w:rsidRPr="0033692B">
              <w:rPr>
                <w:rFonts w:ascii="Times New Roman" w:hAnsi="Times New Roman"/>
                <w:sz w:val="22"/>
                <w:szCs w:val="22"/>
                <w:lang w:val="uk-UA"/>
              </w:rPr>
              <w:t>1</w:t>
            </w:r>
            <w:r w:rsidR="00CA7825" w:rsidRPr="0033692B">
              <w:rPr>
                <w:rFonts w:ascii="Times New Roman" w:hAnsi="Times New Roman"/>
                <w:sz w:val="22"/>
                <w:szCs w:val="22"/>
                <w:lang w:val="uk-UA"/>
              </w:rPr>
              <w:t>7</w:t>
            </w:r>
            <w:r w:rsidR="0033692B">
              <w:rPr>
                <w:rFonts w:ascii="Times New Roman" w:hAnsi="Times New Roman"/>
                <w:sz w:val="22"/>
                <w:szCs w:val="22"/>
                <w:lang w:val="uk-UA"/>
              </w:rPr>
              <w:t>0</w:t>
            </w:r>
            <w:r w:rsidRPr="0033692B">
              <w:rPr>
                <w:rFonts w:ascii="Times New Roman" w:hAnsi="Times New Roman"/>
                <w:sz w:val="22"/>
                <w:szCs w:val="22"/>
                <w:lang w:val="uk-UA"/>
              </w:rPr>
              <w:t>000</w:t>
            </w:r>
          </w:p>
        </w:tc>
        <w:tc>
          <w:tcPr>
            <w:tcW w:w="1134" w:type="dxa"/>
            <w:vAlign w:val="center"/>
          </w:tcPr>
          <w:p w:rsidR="002F6D6C" w:rsidRPr="0033692B" w:rsidRDefault="002F6D6C" w:rsidP="00CA7825">
            <w:pPr>
              <w:jc w:val="center"/>
              <w:rPr>
                <w:rFonts w:ascii="Times New Roman" w:hAnsi="Times New Roman"/>
                <w:sz w:val="22"/>
                <w:szCs w:val="22"/>
                <w:lang w:val="uk-UA"/>
              </w:rPr>
            </w:pPr>
            <w:r w:rsidRPr="0033692B">
              <w:rPr>
                <w:rFonts w:ascii="Times New Roman" w:hAnsi="Times New Roman"/>
                <w:sz w:val="22"/>
                <w:szCs w:val="22"/>
                <w:lang w:val="uk-UA"/>
              </w:rPr>
              <w:t>1</w:t>
            </w:r>
            <w:r w:rsidR="00CA7825" w:rsidRPr="0033692B">
              <w:rPr>
                <w:rFonts w:ascii="Times New Roman" w:hAnsi="Times New Roman"/>
                <w:sz w:val="22"/>
                <w:szCs w:val="22"/>
                <w:lang w:val="uk-UA"/>
              </w:rPr>
              <w:t>7</w:t>
            </w:r>
            <w:r w:rsidR="0033692B">
              <w:rPr>
                <w:rFonts w:ascii="Times New Roman" w:hAnsi="Times New Roman"/>
                <w:sz w:val="22"/>
                <w:szCs w:val="22"/>
                <w:lang w:val="uk-UA"/>
              </w:rPr>
              <w:t>0</w:t>
            </w:r>
            <w:r w:rsidRPr="0033692B">
              <w:rPr>
                <w:rFonts w:ascii="Times New Roman" w:hAnsi="Times New Roman"/>
                <w:sz w:val="22"/>
                <w:szCs w:val="22"/>
                <w:lang w:val="uk-UA"/>
              </w:rPr>
              <w:t>000</w:t>
            </w:r>
          </w:p>
        </w:tc>
        <w:tc>
          <w:tcPr>
            <w:tcW w:w="1134" w:type="dxa"/>
            <w:vAlign w:val="center"/>
          </w:tcPr>
          <w:p w:rsidR="002F6D6C" w:rsidRPr="0033692B" w:rsidRDefault="002F6D6C" w:rsidP="002C5240">
            <w:pPr>
              <w:jc w:val="center"/>
              <w:rPr>
                <w:rFonts w:ascii="Times New Roman" w:hAnsi="Times New Roman"/>
                <w:sz w:val="22"/>
                <w:szCs w:val="22"/>
                <w:lang w:val="uk-UA"/>
              </w:rPr>
            </w:pPr>
          </w:p>
        </w:tc>
        <w:tc>
          <w:tcPr>
            <w:tcW w:w="1275" w:type="dxa"/>
            <w:vAlign w:val="center"/>
          </w:tcPr>
          <w:p w:rsidR="002F6D6C" w:rsidRPr="0033692B" w:rsidRDefault="002F6D6C" w:rsidP="002C5240">
            <w:pPr>
              <w:jc w:val="center"/>
              <w:rPr>
                <w:rFonts w:ascii="Times New Roman" w:hAnsi="Times New Roman"/>
                <w:sz w:val="22"/>
                <w:szCs w:val="22"/>
                <w:lang w:val="uk-UA"/>
              </w:rPr>
            </w:pPr>
          </w:p>
        </w:tc>
      </w:tr>
      <w:tr w:rsidR="0033692B" w:rsidRPr="0033692B" w:rsidTr="0033692B">
        <w:tc>
          <w:tcPr>
            <w:tcW w:w="567" w:type="dxa"/>
            <w:vAlign w:val="center"/>
          </w:tcPr>
          <w:p w:rsidR="002F6D6C" w:rsidRPr="0033692B" w:rsidRDefault="002F6D6C" w:rsidP="002C5240">
            <w:pPr>
              <w:jc w:val="center"/>
              <w:rPr>
                <w:rFonts w:ascii="Times New Roman" w:hAnsi="Times New Roman"/>
                <w:sz w:val="22"/>
                <w:szCs w:val="22"/>
                <w:lang w:val="uk-UA"/>
              </w:rPr>
            </w:pPr>
            <w:r w:rsidRPr="0033692B">
              <w:rPr>
                <w:rFonts w:ascii="Times New Roman" w:hAnsi="Times New Roman"/>
                <w:sz w:val="22"/>
                <w:szCs w:val="22"/>
                <w:lang w:val="uk-UA"/>
              </w:rPr>
              <w:t>4</w:t>
            </w:r>
          </w:p>
        </w:tc>
        <w:tc>
          <w:tcPr>
            <w:tcW w:w="3261" w:type="dxa"/>
            <w:vAlign w:val="center"/>
          </w:tcPr>
          <w:p w:rsidR="002F6D6C" w:rsidRPr="0033692B" w:rsidRDefault="002F6D6C" w:rsidP="0033692B">
            <w:pPr>
              <w:jc w:val="center"/>
              <w:rPr>
                <w:rFonts w:ascii="Times New Roman" w:hAnsi="Times New Roman"/>
                <w:sz w:val="22"/>
                <w:szCs w:val="22"/>
                <w:lang w:val="uk-UA"/>
              </w:rPr>
            </w:pPr>
            <w:r w:rsidRPr="0033692B">
              <w:rPr>
                <w:rFonts w:ascii="Times New Roman" w:hAnsi="Times New Roman"/>
                <w:sz w:val="22"/>
                <w:szCs w:val="22"/>
                <w:lang w:val="uk-UA"/>
              </w:rPr>
              <w:t>Розробка звіту про стратегічно-екологічну оцінку як розділу до містобудівної документаціїм. Березань</w:t>
            </w:r>
          </w:p>
        </w:tc>
        <w:tc>
          <w:tcPr>
            <w:tcW w:w="1417" w:type="dxa"/>
            <w:vAlign w:val="center"/>
          </w:tcPr>
          <w:p w:rsidR="002F6D6C" w:rsidRPr="0033692B" w:rsidRDefault="002F6D6C" w:rsidP="002C5240">
            <w:pPr>
              <w:jc w:val="center"/>
              <w:rPr>
                <w:rFonts w:ascii="Times New Roman" w:hAnsi="Times New Roman"/>
                <w:sz w:val="22"/>
                <w:szCs w:val="22"/>
                <w:lang w:val="uk-UA"/>
              </w:rPr>
            </w:pPr>
            <w:r w:rsidRPr="0033692B">
              <w:rPr>
                <w:rFonts w:ascii="Times New Roman" w:hAnsi="Times New Roman"/>
                <w:sz w:val="22"/>
                <w:szCs w:val="22"/>
                <w:lang w:val="uk-UA"/>
              </w:rPr>
              <w:t>2021 рік</w:t>
            </w:r>
          </w:p>
        </w:tc>
        <w:tc>
          <w:tcPr>
            <w:tcW w:w="1559" w:type="dxa"/>
            <w:vAlign w:val="center"/>
          </w:tcPr>
          <w:p w:rsidR="002F6D6C" w:rsidRPr="0033692B" w:rsidRDefault="00A628F8" w:rsidP="00CA7825">
            <w:pPr>
              <w:jc w:val="center"/>
              <w:rPr>
                <w:rFonts w:ascii="Times New Roman" w:hAnsi="Times New Roman"/>
                <w:sz w:val="22"/>
                <w:szCs w:val="22"/>
                <w:lang w:val="uk-UA"/>
              </w:rPr>
            </w:pPr>
            <w:r w:rsidRPr="0033692B">
              <w:rPr>
                <w:rFonts w:ascii="Times New Roman" w:hAnsi="Times New Roman"/>
                <w:sz w:val="22"/>
                <w:szCs w:val="22"/>
                <w:lang w:val="uk-UA"/>
              </w:rPr>
              <w:t>1</w:t>
            </w:r>
            <w:r w:rsidR="00CA7825" w:rsidRPr="0033692B">
              <w:rPr>
                <w:rFonts w:ascii="Times New Roman" w:hAnsi="Times New Roman"/>
                <w:sz w:val="22"/>
                <w:szCs w:val="22"/>
                <w:lang w:val="uk-UA"/>
              </w:rPr>
              <w:t>5</w:t>
            </w:r>
            <w:r w:rsidR="0033692B">
              <w:rPr>
                <w:rFonts w:ascii="Times New Roman" w:hAnsi="Times New Roman"/>
                <w:sz w:val="22"/>
                <w:szCs w:val="22"/>
                <w:lang w:val="uk-UA"/>
              </w:rPr>
              <w:t>0</w:t>
            </w:r>
            <w:r w:rsidRPr="0033692B">
              <w:rPr>
                <w:rFonts w:ascii="Times New Roman" w:hAnsi="Times New Roman"/>
                <w:sz w:val="22"/>
                <w:szCs w:val="22"/>
                <w:lang w:val="uk-UA"/>
              </w:rPr>
              <w:t>000</w:t>
            </w:r>
          </w:p>
        </w:tc>
        <w:tc>
          <w:tcPr>
            <w:tcW w:w="1134" w:type="dxa"/>
            <w:vAlign w:val="center"/>
          </w:tcPr>
          <w:p w:rsidR="002F6D6C" w:rsidRPr="0033692B" w:rsidRDefault="00A628F8" w:rsidP="00CA7825">
            <w:pPr>
              <w:jc w:val="center"/>
              <w:rPr>
                <w:rFonts w:ascii="Times New Roman" w:hAnsi="Times New Roman"/>
                <w:sz w:val="22"/>
                <w:szCs w:val="22"/>
                <w:lang w:val="uk-UA"/>
              </w:rPr>
            </w:pPr>
            <w:r w:rsidRPr="0033692B">
              <w:rPr>
                <w:rFonts w:ascii="Times New Roman" w:hAnsi="Times New Roman"/>
                <w:sz w:val="22"/>
                <w:szCs w:val="22"/>
                <w:lang w:val="uk-UA"/>
              </w:rPr>
              <w:t>1</w:t>
            </w:r>
            <w:r w:rsidR="00CA7825" w:rsidRPr="0033692B">
              <w:rPr>
                <w:rFonts w:ascii="Times New Roman" w:hAnsi="Times New Roman"/>
                <w:sz w:val="22"/>
                <w:szCs w:val="22"/>
                <w:lang w:val="uk-UA"/>
              </w:rPr>
              <w:t>5</w:t>
            </w:r>
            <w:r w:rsidR="0033692B">
              <w:rPr>
                <w:rFonts w:ascii="Times New Roman" w:hAnsi="Times New Roman"/>
                <w:sz w:val="22"/>
                <w:szCs w:val="22"/>
                <w:lang w:val="uk-UA"/>
              </w:rPr>
              <w:t>0</w:t>
            </w:r>
            <w:r w:rsidRPr="0033692B">
              <w:rPr>
                <w:rFonts w:ascii="Times New Roman" w:hAnsi="Times New Roman"/>
                <w:sz w:val="22"/>
                <w:szCs w:val="22"/>
                <w:lang w:val="uk-UA"/>
              </w:rPr>
              <w:t>000</w:t>
            </w:r>
          </w:p>
        </w:tc>
        <w:tc>
          <w:tcPr>
            <w:tcW w:w="1134" w:type="dxa"/>
            <w:vAlign w:val="center"/>
          </w:tcPr>
          <w:p w:rsidR="002F6D6C" w:rsidRPr="0033692B" w:rsidRDefault="002F6D6C" w:rsidP="002C5240">
            <w:pPr>
              <w:jc w:val="center"/>
              <w:rPr>
                <w:rFonts w:ascii="Times New Roman" w:hAnsi="Times New Roman"/>
                <w:sz w:val="22"/>
                <w:szCs w:val="22"/>
                <w:lang w:val="uk-UA"/>
              </w:rPr>
            </w:pPr>
          </w:p>
        </w:tc>
        <w:tc>
          <w:tcPr>
            <w:tcW w:w="1275" w:type="dxa"/>
            <w:vAlign w:val="center"/>
          </w:tcPr>
          <w:p w:rsidR="002F6D6C" w:rsidRPr="0033692B" w:rsidRDefault="002F6D6C" w:rsidP="002C5240">
            <w:pPr>
              <w:jc w:val="center"/>
              <w:rPr>
                <w:rFonts w:ascii="Times New Roman" w:hAnsi="Times New Roman"/>
                <w:sz w:val="22"/>
                <w:szCs w:val="22"/>
                <w:lang w:val="uk-UA"/>
              </w:rPr>
            </w:pPr>
          </w:p>
        </w:tc>
      </w:tr>
      <w:tr w:rsidR="0033692B" w:rsidRPr="0033692B" w:rsidTr="0033692B">
        <w:trPr>
          <w:trHeight w:val="611"/>
        </w:trPr>
        <w:tc>
          <w:tcPr>
            <w:tcW w:w="567" w:type="dxa"/>
            <w:vAlign w:val="center"/>
          </w:tcPr>
          <w:p w:rsidR="003426AD" w:rsidRPr="0033692B" w:rsidRDefault="003426AD" w:rsidP="00CA7825">
            <w:pPr>
              <w:jc w:val="center"/>
              <w:rPr>
                <w:rFonts w:ascii="Times New Roman" w:hAnsi="Times New Roman"/>
                <w:b/>
                <w:color w:val="333333"/>
                <w:sz w:val="22"/>
                <w:szCs w:val="22"/>
                <w:lang w:val="uk-UA"/>
              </w:rPr>
            </w:pPr>
          </w:p>
        </w:tc>
        <w:tc>
          <w:tcPr>
            <w:tcW w:w="3261" w:type="dxa"/>
            <w:vAlign w:val="center"/>
          </w:tcPr>
          <w:p w:rsidR="003426AD" w:rsidRPr="0033692B" w:rsidRDefault="003426AD" w:rsidP="00CA7825">
            <w:pPr>
              <w:jc w:val="center"/>
              <w:rPr>
                <w:rFonts w:ascii="Times New Roman" w:hAnsi="Times New Roman"/>
                <w:b/>
                <w:color w:val="333333"/>
                <w:sz w:val="22"/>
                <w:szCs w:val="22"/>
                <w:lang w:val="uk-UA"/>
              </w:rPr>
            </w:pPr>
            <w:r w:rsidRPr="0033692B">
              <w:rPr>
                <w:rFonts w:ascii="Times New Roman" w:hAnsi="Times New Roman"/>
                <w:b/>
                <w:color w:val="333333"/>
                <w:sz w:val="22"/>
                <w:szCs w:val="22"/>
                <w:lang w:val="uk-UA"/>
              </w:rPr>
              <w:t>Всього по м. Березань</w:t>
            </w:r>
          </w:p>
        </w:tc>
        <w:tc>
          <w:tcPr>
            <w:tcW w:w="1417" w:type="dxa"/>
            <w:vAlign w:val="center"/>
          </w:tcPr>
          <w:p w:rsidR="003426AD" w:rsidRPr="0033692B" w:rsidRDefault="003426AD" w:rsidP="00CA7825">
            <w:pPr>
              <w:jc w:val="center"/>
              <w:rPr>
                <w:rFonts w:ascii="Times New Roman" w:hAnsi="Times New Roman"/>
                <w:b/>
                <w:color w:val="333333"/>
                <w:sz w:val="22"/>
                <w:szCs w:val="22"/>
                <w:lang w:val="uk-UA"/>
              </w:rPr>
            </w:pPr>
          </w:p>
        </w:tc>
        <w:tc>
          <w:tcPr>
            <w:tcW w:w="1559" w:type="dxa"/>
            <w:vAlign w:val="center"/>
          </w:tcPr>
          <w:p w:rsidR="003426AD" w:rsidRPr="0033692B" w:rsidRDefault="0033692B" w:rsidP="00CA7825">
            <w:pPr>
              <w:jc w:val="center"/>
              <w:rPr>
                <w:rFonts w:ascii="Times New Roman" w:hAnsi="Times New Roman"/>
                <w:b/>
                <w:color w:val="333333"/>
                <w:sz w:val="22"/>
                <w:szCs w:val="22"/>
                <w:lang w:val="uk-UA"/>
              </w:rPr>
            </w:pPr>
            <w:r>
              <w:rPr>
                <w:rFonts w:ascii="Times New Roman" w:hAnsi="Times New Roman"/>
                <w:b/>
                <w:color w:val="333333"/>
                <w:sz w:val="22"/>
                <w:szCs w:val="22"/>
                <w:lang w:val="uk-UA"/>
              </w:rPr>
              <w:t>1000</w:t>
            </w:r>
            <w:r w:rsidR="00A628F8" w:rsidRPr="0033692B">
              <w:rPr>
                <w:rFonts w:ascii="Times New Roman" w:hAnsi="Times New Roman"/>
                <w:b/>
                <w:color w:val="333333"/>
                <w:sz w:val="22"/>
                <w:szCs w:val="22"/>
                <w:lang w:val="uk-UA"/>
              </w:rPr>
              <w:t>000</w:t>
            </w:r>
          </w:p>
        </w:tc>
        <w:tc>
          <w:tcPr>
            <w:tcW w:w="1134" w:type="dxa"/>
            <w:vAlign w:val="center"/>
          </w:tcPr>
          <w:p w:rsidR="003426AD" w:rsidRPr="0033692B" w:rsidRDefault="0033692B" w:rsidP="00CA7825">
            <w:pPr>
              <w:jc w:val="center"/>
              <w:rPr>
                <w:rFonts w:ascii="Times New Roman" w:hAnsi="Times New Roman"/>
                <w:b/>
                <w:color w:val="333333"/>
                <w:sz w:val="22"/>
                <w:szCs w:val="22"/>
                <w:lang w:val="uk-UA"/>
              </w:rPr>
            </w:pPr>
            <w:r>
              <w:rPr>
                <w:rFonts w:ascii="Times New Roman" w:hAnsi="Times New Roman"/>
                <w:b/>
                <w:color w:val="333333"/>
                <w:sz w:val="22"/>
                <w:szCs w:val="22"/>
                <w:lang w:val="uk-UA"/>
              </w:rPr>
              <w:t>1000</w:t>
            </w:r>
            <w:r w:rsidR="00A628F8" w:rsidRPr="0033692B">
              <w:rPr>
                <w:rFonts w:ascii="Times New Roman" w:hAnsi="Times New Roman"/>
                <w:b/>
                <w:color w:val="333333"/>
                <w:sz w:val="22"/>
                <w:szCs w:val="22"/>
                <w:lang w:val="uk-UA"/>
              </w:rPr>
              <w:t>000</w:t>
            </w:r>
          </w:p>
        </w:tc>
        <w:tc>
          <w:tcPr>
            <w:tcW w:w="1134" w:type="dxa"/>
            <w:vAlign w:val="center"/>
          </w:tcPr>
          <w:p w:rsidR="003426AD" w:rsidRPr="0033692B" w:rsidRDefault="003426AD" w:rsidP="0033692B">
            <w:pPr>
              <w:rPr>
                <w:rFonts w:ascii="Times New Roman" w:hAnsi="Times New Roman"/>
                <w:b/>
                <w:color w:val="333333"/>
                <w:sz w:val="22"/>
                <w:szCs w:val="22"/>
                <w:lang w:val="uk-UA"/>
              </w:rPr>
            </w:pPr>
          </w:p>
        </w:tc>
        <w:tc>
          <w:tcPr>
            <w:tcW w:w="1275" w:type="dxa"/>
            <w:vAlign w:val="center"/>
          </w:tcPr>
          <w:p w:rsidR="003426AD" w:rsidRPr="0033692B" w:rsidRDefault="003426AD" w:rsidP="0033692B">
            <w:pPr>
              <w:rPr>
                <w:rFonts w:ascii="Times New Roman" w:hAnsi="Times New Roman"/>
                <w:b/>
                <w:color w:val="333333"/>
                <w:sz w:val="22"/>
                <w:szCs w:val="22"/>
                <w:lang w:val="uk-UA"/>
              </w:rPr>
            </w:pPr>
          </w:p>
        </w:tc>
      </w:tr>
      <w:tr w:rsidR="0033692B" w:rsidRPr="0033692B" w:rsidTr="0033692B">
        <w:tc>
          <w:tcPr>
            <w:tcW w:w="567" w:type="dxa"/>
            <w:vAlign w:val="center"/>
          </w:tcPr>
          <w:p w:rsidR="00CF4C83" w:rsidRPr="0033692B" w:rsidRDefault="00CF4C83" w:rsidP="002C5240">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5</w:t>
            </w:r>
          </w:p>
        </w:tc>
        <w:tc>
          <w:tcPr>
            <w:tcW w:w="3261" w:type="dxa"/>
            <w:vAlign w:val="center"/>
          </w:tcPr>
          <w:p w:rsidR="00CF4C83" w:rsidRPr="0033692B" w:rsidRDefault="00CF4C83" w:rsidP="008B7DCB">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Виконання топографо-геодезичних робіт з виготовленням топографічної зйомки с. Садове</w:t>
            </w:r>
          </w:p>
        </w:tc>
        <w:tc>
          <w:tcPr>
            <w:tcW w:w="1417" w:type="dxa"/>
            <w:vAlign w:val="center"/>
          </w:tcPr>
          <w:p w:rsidR="00CF4C83" w:rsidRPr="0033692B" w:rsidRDefault="00CF4C83" w:rsidP="002C5240">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2021 рік</w:t>
            </w:r>
          </w:p>
        </w:tc>
        <w:tc>
          <w:tcPr>
            <w:tcW w:w="1559" w:type="dxa"/>
            <w:vAlign w:val="center"/>
          </w:tcPr>
          <w:p w:rsidR="00CF4C83" w:rsidRPr="0033692B" w:rsidRDefault="00CF4C83" w:rsidP="00CA7825">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40 000</w:t>
            </w:r>
          </w:p>
        </w:tc>
        <w:tc>
          <w:tcPr>
            <w:tcW w:w="1134" w:type="dxa"/>
            <w:vAlign w:val="center"/>
          </w:tcPr>
          <w:p w:rsidR="00CF4C83" w:rsidRPr="0033692B" w:rsidRDefault="00CF4C83" w:rsidP="00B355B0">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40 000</w:t>
            </w:r>
          </w:p>
        </w:tc>
        <w:tc>
          <w:tcPr>
            <w:tcW w:w="1134" w:type="dxa"/>
            <w:vAlign w:val="center"/>
          </w:tcPr>
          <w:p w:rsidR="00CF4C83" w:rsidRPr="0033692B" w:rsidRDefault="00CF4C83" w:rsidP="002C5240">
            <w:pPr>
              <w:jc w:val="center"/>
              <w:rPr>
                <w:rFonts w:ascii="Times New Roman" w:hAnsi="Times New Roman"/>
                <w:color w:val="333333"/>
                <w:sz w:val="22"/>
                <w:szCs w:val="22"/>
                <w:lang w:val="uk-UA"/>
              </w:rPr>
            </w:pPr>
          </w:p>
        </w:tc>
        <w:tc>
          <w:tcPr>
            <w:tcW w:w="1275" w:type="dxa"/>
            <w:vAlign w:val="center"/>
          </w:tcPr>
          <w:p w:rsidR="00CF4C83" w:rsidRPr="0033692B" w:rsidRDefault="00CF4C83" w:rsidP="002C5240">
            <w:pPr>
              <w:jc w:val="center"/>
              <w:rPr>
                <w:rFonts w:ascii="Times New Roman" w:hAnsi="Times New Roman"/>
                <w:color w:val="333333"/>
                <w:sz w:val="22"/>
                <w:szCs w:val="22"/>
                <w:lang w:val="uk-UA"/>
              </w:rPr>
            </w:pPr>
          </w:p>
          <w:p w:rsidR="00CF4C83" w:rsidRPr="0033692B" w:rsidRDefault="00CF4C83" w:rsidP="002C5240">
            <w:pPr>
              <w:jc w:val="center"/>
              <w:rPr>
                <w:rFonts w:ascii="Times New Roman" w:hAnsi="Times New Roman"/>
                <w:color w:val="333333"/>
                <w:sz w:val="22"/>
                <w:szCs w:val="22"/>
                <w:lang w:val="uk-UA"/>
              </w:rPr>
            </w:pPr>
          </w:p>
          <w:p w:rsidR="00CF4C83" w:rsidRPr="0033692B" w:rsidRDefault="00CF4C83" w:rsidP="002C5240">
            <w:pPr>
              <w:jc w:val="center"/>
              <w:rPr>
                <w:rFonts w:ascii="Times New Roman" w:hAnsi="Times New Roman"/>
                <w:color w:val="333333"/>
                <w:sz w:val="22"/>
                <w:szCs w:val="22"/>
                <w:lang w:val="uk-UA"/>
              </w:rPr>
            </w:pPr>
          </w:p>
        </w:tc>
      </w:tr>
      <w:tr w:rsidR="0033692B" w:rsidRPr="0033692B" w:rsidTr="0033692B">
        <w:tc>
          <w:tcPr>
            <w:tcW w:w="567" w:type="dxa"/>
            <w:vAlign w:val="center"/>
          </w:tcPr>
          <w:p w:rsidR="00CF4C83" w:rsidRPr="0033692B" w:rsidRDefault="00CF4C83" w:rsidP="002C5240">
            <w:pPr>
              <w:jc w:val="center"/>
              <w:rPr>
                <w:rFonts w:ascii="Times New Roman" w:hAnsi="Times New Roman"/>
                <w:sz w:val="22"/>
                <w:szCs w:val="22"/>
                <w:lang w:val="uk-UA"/>
              </w:rPr>
            </w:pPr>
            <w:r w:rsidRPr="0033692B">
              <w:rPr>
                <w:rFonts w:ascii="Times New Roman" w:hAnsi="Times New Roman"/>
                <w:sz w:val="22"/>
                <w:szCs w:val="22"/>
                <w:lang w:val="uk-UA"/>
              </w:rPr>
              <w:t>6</w:t>
            </w:r>
          </w:p>
        </w:tc>
        <w:tc>
          <w:tcPr>
            <w:tcW w:w="3261" w:type="dxa"/>
            <w:vAlign w:val="center"/>
          </w:tcPr>
          <w:p w:rsidR="00CF4C83" w:rsidRPr="0033692B" w:rsidRDefault="00CF4C83" w:rsidP="0033692B">
            <w:pPr>
              <w:jc w:val="center"/>
              <w:rPr>
                <w:rFonts w:ascii="Times New Roman" w:hAnsi="Times New Roman"/>
                <w:sz w:val="22"/>
                <w:szCs w:val="22"/>
                <w:lang w:val="uk-UA"/>
              </w:rPr>
            </w:pPr>
            <w:r w:rsidRPr="0033692B">
              <w:rPr>
                <w:rFonts w:ascii="Times New Roman" w:hAnsi="Times New Roman"/>
                <w:sz w:val="22"/>
                <w:szCs w:val="22"/>
                <w:lang w:val="uk-UA"/>
              </w:rPr>
              <w:t xml:space="preserve">Виготовлення генерального плану </w:t>
            </w:r>
            <w:r w:rsidRPr="0033692B">
              <w:rPr>
                <w:rFonts w:ascii="Times New Roman" w:hAnsi="Times New Roman"/>
                <w:color w:val="333333"/>
                <w:sz w:val="22"/>
                <w:szCs w:val="22"/>
                <w:lang w:val="uk-UA"/>
              </w:rPr>
              <w:t>с. Садове</w:t>
            </w:r>
          </w:p>
        </w:tc>
        <w:tc>
          <w:tcPr>
            <w:tcW w:w="1417" w:type="dxa"/>
            <w:vAlign w:val="center"/>
          </w:tcPr>
          <w:p w:rsidR="00CF4C83" w:rsidRPr="0033692B" w:rsidRDefault="00CF4C83" w:rsidP="002C5240">
            <w:pPr>
              <w:jc w:val="center"/>
              <w:rPr>
                <w:rFonts w:ascii="Times New Roman" w:hAnsi="Times New Roman"/>
                <w:sz w:val="22"/>
                <w:szCs w:val="22"/>
                <w:lang w:val="uk-UA"/>
              </w:rPr>
            </w:pPr>
            <w:r w:rsidRPr="0033692B">
              <w:rPr>
                <w:rFonts w:ascii="Times New Roman" w:hAnsi="Times New Roman"/>
                <w:sz w:val="22"/>
                <w:szCs w:val="22"/>
                <w:lang w:val="uk-UA"/>
              </w:rPr>
              <w:t>2021 рік</w:t>
            </w:r>
          </w:p>
        </w:tc>
        <w:tc>
          <w:tcPr>
            <w:tcW w:w="1559" w:type="dxa"/>
            <w:vAlign w:val="center"/>
          </w:tcPr>
          <w:p w:rsidR="00CF4C83" w:rsidRPr="0033692B" w:rsidRDefault="00CF4C83" w:rsidP="00B61237">
            <w:pPr>
              <w:jc w:val="center"/>
              <w:rPr>
                <w:rFonts w:ascii="Times New Roman" w:hAnsi="Times New Roman"/>
                <w:sz w:val="22"/>
                <w:szCs w:val="22"/>
                <w:lang w:val="uk-UA"/>
              </w:rPr>
            </w:pPr>
            <w:r w:rsidRPr="0033692B">
              <w:rPr>
                <w:rFonts w:ascii="Times New Roman" w:hAnsi="Times New Roman"/>
                <w:sz w:val="22"/>
                <w:szCs w:val="22"/>
                <w:lang w:val="uk-UA"/>
              </w:rPr>
              <w:t>1</w:t>
            </w:r>
            <w:r w:rsidR="00B61237" w:rsidRPr="0033692B">
              <w:rPr>
                <w:rFonts w:ascii="Times New Roman" w:hAnsi="Times New Roman"/>
                <w:sz w:val="22"/>
                <w:szCs w:val="22"/>
                <w:lang w:val="uk-UA"/>
              </w:rPr>
              <w:t>2</w:t>
            </w:r>
            <w:r w:rsidRPr="0033692B">
              <w:rPr>
                <w:rFonts w:ascii="Times New Roman" w:hAnsi="Times New Roman"/>
                <w:sz w:val="22"/>
                <w:szCs w:val="22"/>
                <w:lang w:val="uk-UA"/>
              </w:rPr>
              <w:t>0 000</w:t>
            </w:r>
          </w:p>
        </w:tc>
        <w:tc>
          <w:tcPr>
            <w:tcW w:w="1134" w:type="dxa"/>
            <w:vAlign w:val="center"/>
          </w:tcPr>
          <w:p w:rsidR="00CF4C83" w:rsidRPr="0033692B" w:rsidRDefault="00CF4C83" w:rsidP="00B61237">
            <w:pPr>
              <w:jc w:val="center"/>
              <w:rPr>
                <w:rFonts w:ascii="Times New Roman" w:hAnsi="Times New Roman"/>
                <w:sz w:val="22"/>
                <w:szCs w:val="22"/>
                <w:lang w:val="uk-UA"/>
              </w:rPr>
            </w:pPr>
            <w:r w:rsidRPr="0033692B">
              <w:rPr>
                <w:rFonts w:ascii="Times New Roman" w:hAnsi="Times New Roman"/>
                <w:sz w:val="22"/>
                <w:szCs w:val="22"/>
                <w:lang w:val="uk-UA"/>
              </w:rPr>
              <w:t>1</w:t>
            </w:r>
            <w:r w:rsidR="00B61237" w:rsidRPr="0033692B">
              <w:rPr>
                <w:rFonts w:ascii="Times New Roman" w:hAnsi="Times New Roman"/>
                <w:sz w:val="22"/>
                <w:szCs w:val="22"/>
                <w:lang w:val="uk-UA"/>
              </w:rPr>
              <w:t>2</w:t>
            </w:r>
            <w:r w:rsidRPr="0033692B">
              <w:rPr>
                <w:rFonts w:ascii="Times New Roman" w:hAnsi="Times New Roman"/>
                <w:sz w:val="22"/>
                <w:szCs w:val="22"/>
                <w:lang w:val="uk-UA"/>
              </w:rPr>
              <w:t>0 000</w:t>
            </w:r>
          </w:p>
        </w:tc>
        <w:tc>
          <w:tcPr>
            <w:tcW w:w="1134" w:type="dxa"/>
            <w:vAlign w:val="center"/>
          </w:tcPr>
          <w:p w:rsidR="00CF4C83" w:rsidRPr="0033692B" w:rsidRDefault="00CF4C83" w:rsidP="002C5240">
            <w:pPr>
              <w:jc w:val="center"/>
              <w:rPr>
                <w:rFonts w:ascii="Times New Roman" w:hAnsi="Times New Roman"/>
                <w:sz w:val="22"/>
                <w:szCs w:val="22"/>
                <w:lang w:val="uk-UA"/>
              </w:rPr>
            </w:pPr>
          </w:p>
        </w:tc>
        <w:tc>
          <w:tcPr>
            <w:tcW w:w="1275" w:type="dxa"/>
            <w:vAlign w:val="center"/>
          </w:tcPr>
          <w:p w:rsidR="00CF4C83" w:rsidRPr="0033692B" w:rsidRDefault="00CF4C83" w:rsidP="002C5240">
            <w:pPr>
              <w:jc w:val="center"/>
              <w:rPr>
                <w:rFonts w:ascii="Times New Roman" w:hAnsi="Times New Roman"/>
                <w:sz w:val="22"/>
                <w:szCs w:val="22"/>
                <w:lang w:val="uk-UA"/>
              </w:rPr>
            </w:pPr>
          </w:p>
        </w:tc>
      </w:tr>
      <w:tr w:rsidR="0033692B" w:rsidRPr="0033692B" w:rsidTr="0033692B">
        <w:tc>
          <w:tcPr>
            <w:tcW w:w="567" w:type="dxa"/>
            <w:vAlign w:val="center"/>
          </w:tcPr>
          <w:p w:rsidR="00CF4C83" w:rsidRPr="0033692B" w:rsidRDefault="00CF4C83" w:rsidP="002C5240">
            <w:pPr>
              <w:jc w:val="center"/>
              <w:rPr>
                <w:rFonts w:ascii="Times New Roman" w:hAnsi="Times New Roman"/>
                <w:sz w:val="22"/>
                <w:szCs w:val="22"/>
                <w:lang w:val="uk-UA"/>
              </w:rPr>
            </w:pPr>
            <w:r w:rsidRPr="0033692B">
              <w:rPr>
                <w:rFonts w:ascii="Times New Roman" w:hAnsi="Times New Roman"/>
                <w:sz w:val="22"/>
                <w:szCs w:val="22"/>
                <w:lang w:val="uk-UA"/>
              </w:rPr>
              <w:t>7</w:t>
            </w:r>
          </w:p>
        </w:tc>
        <w:tc>
          <w:tcPr>
            <w:tcW w:w="3261" w:type="dxa"/>
            <w:vAlign w:val="center"/>
          </w:tcPr>
          <w:p w:rsidR="00CF4C83" w:rsidRPr="0033692B" w:rsidRDefault="00CF4C83" w:rsidP="0033692B">
            <w:pPr>
              <w:jc w:val="center"/>
              <w:rPr>
                <w:rFonts w:ascii="Times New Roman" w:hAnsi="Times New Roman"/>
                <w:sz w:val="22"/>
                <w:szCs w:val="22"/>
                <w:lang w:val="uk-UA"/>
              </w:rPr>
            </w:pPr>
            <w:r w:rsidRPr="0033692B">
              <w:rPr>
                <w:rFonts w:ascii="Times New Roman" w:hAnsi="Times New Roman"/>
                <w:sz w:val="22"/>
                <w:szCs w:val="22"/>
                <w:lang w:val="uk-UA"/>
              </w:rPr>
              <w:t xml:space="preserve">Виготовлення плану зонування (зонінг) </w:t>
            </w:r>
            <w:r w:rsidRPr="0033692B">
              <w:rPr>
                <w:rFonts w:ascii="Times New Roman" w:hAnsi="Times New Roman"/>
                <w:color w:val="333333"/>
                <w:sz w:val="22"/>
                <w:szCs w:val="22"/>
                <w:lang w:val="uk-UA"/>
              </w:rPr>
              <w:t>с. Садове</w:t>
            </w:r>
          </w:p>
        </w:tc>
        <w:tc>
          <w:tcPr>
            <w:tcW w:w="1417" w:type="dxa"/>
            <w:vAlign w:val="center"/>
          </w:tcPr>
          <w:p w:rsidR="00CF4C83" w:rsidRPr="0033692B" w:rsidRDefault="00CF4C83" w:rsidP="002C5240">
            <w:pPr>
              <w:jc w:val="center"/>
              <w:rPr>
                <w:rFonts w:ascii="Times New Roman" w:hAnsi="Times New Roman"/>
                <w:sz w:val="22"/>
                <w:szCs w:val="22"/>
                <w:lang w:val="uk-UA"/>
              </w:rPr>
            </w:pPr>
            <w:r w:rsidRPr="0033692B">
              <w:rPr>
                <w:rFonts w:ascii="Times New Roman" w:hAnsi="Times New Roman"/>
                <w:sz w:val="22"/>
                <w:szCs w:val="22"/>
                <w:lang w:val="uk-UA"/>
              </w:rPr>
              <w:t>2021 рік</w:t>
            </w:r>
          </w:p>
        </w:tc>
        <w:tc>
          <w:tcPr>
            <w:tcW w:w="1559" w:type="dxa"/>
            <w:vAlign w:val="center"/>
          </w:tcPr>
          <w:p w:rsidR="00CF4C83" w:rsidRPr="0033692B" w:rsidRDefault="00B61237" w:rsidP="00CA7825">
            <w:pPr>
              <w:jc w:val="center"/>
              <w:rPr>
                <w:rFonts w:ascii="Times New Roman" w:hAnsi="Times New Roman"/>
                <w:sz w:val="22"/>
                <w:szCs w:val="22"/>
                <w:lang w:val="uk-UA"/>
              </w:rPr>
            </w:pPr>
            <w:r w:rsidRPr="0033692B">
              <w:rPr>
                <w:rFonts w:ascii="Times New Roman" w:hAnsi="Times New Roman"/>
                <w:sz w:val="22"/>
                <w:szCs w:val="22"/>
                <w:lang w:val="uk-UA"/>
              </w:rPr>
              <w:t>7</w:t>
            </w:r>
            <w:r w:rsidR="00CF4C83" w:rsidRPr="0033692B">
              <w:rPr>
                <w:rFonts w:ascii="Times New Roman" w:hAnsi="Times New Roman"/>
                <w:sz w:val="22"/>
                <w:szCs w:val="22"/>
                <w:lang w:val="uk-UA"/>
              </w:rPr>
              <w:t>0 000</w:t>
            </w:r>
          </w:p>
        </w:tc>
        <w:tc>
          <w:tcPr>
            <w:tcW w:w="1134" w:type="dxa"/>
            <w:vAlign w:val="center"/>
          </w:tcPr>
          <w:p w:rsidR="00CF4C83" w:rsidRPr="0033692B" w:rsidRDefault="00B61237" w:rsidP="002C5240">
            <w:pPr>
              <w:jc w:val="center"/>
              <w:rPr>
                <w:rFonts w:ascii="Times New Roman" w:hAnsi="Times New Roman"/>
                <w:sz w:val="22"/>
                <w:szCs w:val="22"/>
                <w:lang w:val="uk-UA"/>
              </w:rPr>
            </w:pPr>
            <w:r w:rsidRPr="0033692B">
              <w:rPr>
                <w:rFonts w:ascii="Times New Roman" w:hAnsi="Times New Roman"/>
                <w:sz w:val="22"/>
                <w:szCs w:val="22"/>
                <w:lang w:val="uk-UA"/>
              </w:rPr>
              <w:t>7</w:t>
            </w:r>
            <w:r w:rsidR="00CF4C83" w:rsidRPr="0033692B">
              <w:rPr>
                <w:rFonts w:ascii="Times New Roman" w:hAnsi="Times New Roman"/>
                <w:sz w:val="22"/>
                <w:szCs w:val="22"/>
                <w:lang w:val="uk-UA"/>
              </w:rPr>
              <w:t>0 000</w:t>
            </w:r>
          </w:p>
        </w:tc>
        <w:tc>
          <w:tcPr>
            <w:tcW w:w="1134" w:type="dxa"/>
            <w:vAlign w:val="center"/>
          </w:tcPr>
          <w:p w:rsidR="00CF4C83" w:rsidRPr="0033692B" w:rsidRDefault="00CF4C83" w:rsidP="002C5240">
            <w:pPr>
              <w:jc w:val="center"/>
              <w:rPr>
                <w:rFonts w:ascii="Times New Roman" w:hAnsi="Times New Roman"/>
                <w:sz w:val="22"/>
                <w:szCs w:val="22"/>
                <w:lang w:val="uk-UA"/>
              </w:rPr>
            </w:pPr>
          </w:p>
        </w:tc>
        <w:tc>
          <w:tcPr>
            <w:tcW w:w="1275" w:type="dxa"/>
            <w:vAlign w:val="center"/>
          </w:tcPr>
          <w:p w:rsidR="00CF4C83" w:rsidRPr="0033692B" w:rsidRDefault="00CF4C83" w:rsidP="002C5240">
            <w:pPr>
              <w:jc w:val="center"/>
              <w:rPr>
                <w:rFonts w:ascii="Times New Roman" w:hAnsi="Times New Roman"/>
                <w:sz w:val="22"/>
                <w:szCs w:val="22"/>
                <w:lang w:val="uk-UA"/>
              </w:rPr>
            </w:pPr>
          </w:p>
        </w:tc>
      </w:tr>
      <w:tr w:rsidR="0033692B" w:rsidRPr="0033692B" w:rsidTr="0033692B">
        <w:tc>
          <w:tcPr>
            <w:tcW w:w="567" w:type="dxa"/>
            <w:vAlign w:val="center"/>
          </w:tcPr>
          <w:p w:rsidR="00CF4C83" w:rsidRPr="0033692B" w:rsidRDefault="00CF4C83" w:rsidP="002C5240">
            <w:pPr>
              <w:jc w:val="center"/>
              <w:rPr>
                <w:rFonts w:ascii="Times New Roman" w:hAnsi="Times New Roman"/>
                <w:sz w:val="22"/>
                <w:szCs w:val="22"/>
                <w:lang w:val="uk-UA"/>
              </w:rPr>
            </w:pPr>
            <w:r w:rsidRPr="0033692B">
              <w:rPr>
                <w:rFonts w:ascii="Times New Roman" w:hAnsi="Times New Roman"/>
                <w:sz w:val="22"/>
                <w:szCs w:val="22"/>
                <w:lang w:val="uk-UA"/>
              </w:rPr>
              <w:t>8</w:t>
            </w:r>
          </w:p>
        </w:tc>
        <w:tc>
          <w:tcPr>
            <w:tcW w:w="3261" w:type="dxa"/>
            <w:vAlign w:val="center"/>
          </w:tcPr>
          <w:p w:rsidR="00CF4C83" w:rsidRPr="0033692B" w:rsidRDefault="00CF4C83" w:rsidP="0033692B">
            <w:pPr>
              <w:jc w:val="center"/>
              <w:rPr>
                <w:rFonts w:ascii="Times New Roman" w:hAnsi="Times New Roman"/>
                <w:sz w:val="22"/>
                <w:szCs w:val="22"/>
                <w:lang w:val="uk-UA"/>
              </w:rPr>
            </w:pPr>
            <w:r w:rsidRPr="0033692B">
              <w:rPr>
                <w:rFonts w:ascii="Times New Roman" w:hAnsi="Times New Roman"/>
                <w:sz w:val="22"/>
                <w:szCs w:val="22"/>
                <w:lang w:val="uk-UA"/>
              </w:rPr>
              <w:t>Розробка звіту про стратегічно-екологічну оцінку як розділу до містобудівної документації</w:t>
            </w:r>
            <w:r w:rsidRPr="0033692B">
              <w:rPr>
                <w:rFonts w:ascii="Times New Roman" w:hAnsi="Times New Roman"/>
                <w:color w:val="333333"/>
                <w:sz w:val="22"/>
                <w:szCs w:val="22"/>
                <w:lang w:val="uk-UA"/>
              </w:rPr>
              <w:t>с. Садове</w:t>
            </w:r>
          </w:p>
        </w:tc>
        <w:tc>
          <w:tcPr>
            <w:tcW w:w="1417" w:type="dxa"/>
            <w:vAlign w:val="center"/>
          </w:tcPr>
          <w:p w:rsidR="00CF4C83" w:rsidRPr="0033692B" w:rsidRDefault="00CF4C83" w:rsidP="002C5240">
            <w:pPr>
              <w:jc w:val="center"/>
              <w:rPr>
                <w:rFonts w:ascii="Times New Roman" w:hAnsi="Times New Roman"/>
                <w:sz w:val="22"/>
                <w:szCs w:val="22"/>
                <w:lang w:val="uk-UA"/>
              </w:rPr>
            </w:pPr>
            <w:r w:rsidRPr="0033692B">
              <w:rPr>
                <w:rFonts w:ascii="Times New Roman" w:hAnsi="Times New Roman"/>
                <w:sz w:val="22"/>
                <w:szCs w:val="22"/>
                <w:lang w:val="uk-UA"/>
              </w:rPr>
              <w:t>2021 рік</w:t>
            </w:r>
          </w:p>
        </w:tc>
        <w:tc>
          <w:tcPr>
            <w:tcW w:w="1559" w:type="dxa"/>
            <w:vAlign w:val="center"/>
          </w:tcPr>
          <w:p w:rsidR="00CF4C83" w:rsidRPr="0033692B" w:rsidRDefault="00B61237" w:rsidP="00CA7825">
            <w:pPr>
              <w:jc w:val="center"/>
              <w:rPr>
                <w:rFonts w:ascii="Times New Roman" w:hAnsi="Times New Roman"/>
                <w:sz w:val="22"/>
                <w:szCs w:val="22"/>
                <w:lang w:val="uk-UA"/>
              </w:rPr>
            </w:pPr>
            <w:r w:rsidRPr="0033692B">
              <w:rPr>
                <w:rFonts w:ascii="Times New Roman" w:hAnsi="Times New Roman"/>
                <w:sz w:val="22"/>
                <w:szCs w:val="22"/>
                <w:lang w:val="uk-UA"/>
              </w:rPr>
              <w:t>5</w:t>
            </w:r>
            <w:r w:rsidR="00CF4C83" w:rsidRPr="0033692B">
              <w:rPr>
                <w:rFonts w:ascii="Times New Roman" w:hAnsi="Times New Roman"/>
                <w:sz w:val="22"/>
                <w:szCs w:val="22"/>
                <w:lang w:val="uk-UA"/>
              </w:rPr>
              <w:t>0 000</w:t>
            </w:r>
          </w:p>
        </w:tc>
        <w:tc>
          <w:tcPr>
            <w:tcW w:w="1134" w:type="dxa"/>
            <w:vAlign w:val="center"/>
          </w:tcPr>
          <w:p w:rsidR="00CF4C83" w:rsidRPr="0033692B" w:rsidRDefault="00B61237" w:rsidP="00B355B0">
            <w:pPr>
              <w:jc w:val="center"/>
              <w:rPr>
                <w:rFonts w:ascii="Times New Roman" w:hAnsi="Times New Roman"/>
                <w:sz w:val="22"/>
                <w:szCs w:val="22"/>
                <w:lang w:val="uk-UA"/>
              </w:rPr>
            </w:pPr>
            <w:r w:rsidRPr="0033692B">
              <w:rPr>
                <w:rFonts w:ascii="Times New Roman" w:hAnsi="Times New Roman"/>
                <w:sz w:val="22"/>
                <w:szCs w:val="22"/>
                <w:lang w:val="uk-UA"/>
              </w:rPr>
              <w:t>5</w:t>
            </w:r>
            <w:r w:rsidR="00CF4C83" w:rsidRPr="0033692B">
              <w:rPr>
                <w:rFonts w:ascii="Times New Roman" w:hAnsi="Times New Roman"/>
                <w:sz w:val="22"/>
                <w:szCs w:val="22"/>
                <w:lang w:val="uk-UA"/>
              </w:rPr>
              <w:t>0 000</w:t>
            </w:r>
          </w:p>
        </w:tc>
        <w:tc>
          <w:tcPr>
            <w:tcW w:w="1134" w:type="dxa"/>
            <w:vAlign w:val="center"/>
          </w:tcPr>
          <w:p w:rsidR="00CF4C83" w:rsidRPr="0033692B" w:rsidRDefault="00CF4C83" w:rsidP="002C5240">
            <w:pPr>
              <w:jc w:val="center"/>
              <w:rPr>
                <w:rFonts w:ascii="Times New Roman" w:hAnsi="Times New Roman"/>
                <w:sz w:val="22"/>
                <w:szCs w:val="22"/>
                <w:lang w:val="uk-UA"/>
              </w:rPr>
            </w:pPr>
          </w:p>
        </w:tc>
        <w:tc>
          <w:tcPr>
            <w:tcW w:w="1275" w:type="dxa"/>
            <w:vAlign w:val="center"/>
          </w:tcPr>
          <w:p w:rsidR="00CF4C83" w:rsidRPr="0033692B" w:rsidRDefault="00CF4C83" w:rsidP="002C5240">
            <w:pPr>
              <w:jc w:val="center"/>
              <w:rPr>
                <w:rFonts w:ascii="Times New Roman" w:hAnsi="Times New Roman"/>
                <w:sz w:val="22"/>
                <w:szCs w:val="22"/>
                <w:lang w:val="uk-UA"/>
              </w:rPr>
            </w:pPr>
          </w:p>
        </w:tc>
      </w:tr>
      <w:tr w:rsidR="0033692B" w:rsidRPr="0033692B" w:rsidTr="0033692B">
        <w:trPr>
          <w:trHeight w:val="591"/>
        </w:trPr>
        <w:tc>
          <w:tcPr>
            <w:tcW w:w="567" w:type="dxa"/>
            <w:vAlign w:val="center"/>
          </w:tcPr>
          <w:p w:rsidR="002F6D6C" w:rsidRPr="0033692B" w:rsidRDefault="002F6D6C" w:rsidP="0033692B">
            <w:pPr>
              <w:jc w:val="center"/>
              <w:rPr>
                <w:rFonts w:ascii="Times New Roman" w:hAnsi="Times New Roman"/>
                <w:b/>
                <w:color w:val="333333"/>
                <w:sz w:val="22"/>
                <w:szCs w:val="22"/>
                <w:lang w:val="uk-UA"/>
              </w:rPr>
            </w:pPr>
          </w:p>
        </w:tc>
        <w:tc>
          <w:tcPr>
            <w:tcW w:w="3261" w:type="dxa"/>
            <w:vAlign w:val="center"/>
          </w:tcPr>
          <w:p w:rsidR="002F6D6C" w:rsidRPr="0033692B" w:rsidRDefault="002F6D6C" w:rsidP="0033692B">
            <w:pPr>
              <w:jc w:val="center"/>
              <w:rPr>
                <w:rFonts w:ascii="Times New Roman" w:hAnsi="Times New Roman"/>
                <w:b/>
                <w:color w:val="333333"/>
                <w:sz w:val="22"/>
                <w:szCs w:val="22"/>
                <w:lang w:val="uk-UA"/>
              </w:rPr>
            </w:pPr>
            <w:r w:rsidRPr="0033692B">
              <w:rPr>
                <w:rFonts w:ascii="Times New Roman" w:hAnsi="Times New Roman"/>
                <w:b/>
                <w:color w:val="333333"/>
                <w:sz w:val="22"/>
                <w:szCs w:val="22"/>
                <w:lang w:val="uk-UA"/>
              </w:rPr>
              <w:t>Всього по с. Садове</w:t>
            </w:r>
          </w:p>
        </w:tc>
        <w:tc>
          <w:tcPr>
            <w:tcW w:w="1417" w:type="dxa"/>
            <w:vAlign w:val="center"/>
          </w:tcPr>
          <w:p w:rsidR="002F6D6C" w:rsidRPr="0033692B" w:rsidRDefault="002F6D6C" w:rsidP="0033692B">
            <w:pPr>
              <w:jc w:val="center"/>
              <w:rPr>
                <w:rFonts w:ascii="Times New Roman" w:hAnsi="Times New Roman"/>
                <w:b/>
                <w:color w:val="333333"/>
                <w:sz w:val="22"/>
                <w:szCs w:val="22"/>
                <w:lang w:val="uk-UA"/>
              </w:rPr>
            </w:pPr>
          </w:p>
        </w:tc>
        <w:tc>
          <w:tcPr>
            <w:tcW w:w="1559" w:type="dxa"/>
            <w:vAlign w:val="center"/>
          </w:tcPr>
          <w:p w:rsidR="002F6D6C" w:rsidRPr="0033692B" w:rsidRDefault="00CF4C83" w:rsidP="0033692B">
            <w:pPr>
              <w:jc w:val="center"/>
              <w:rPr>
                <w:rFonts w:ascii="Times New Roman" w:hAnsi="Times New Roman"/>
                <w:b/>
                <w:color w:val="333333"/>
                <w:sz w:val="22"/>
                <w:szCs w:val="22"/>
                <w:lang w:val="uk-UA"/>
              </w:rPr>
            </w:pPr>
            <w:r w:rsidRPr="0033692B">
              <w:rPr>
                <w:rFonts w:ascii="Times New Roman" w:hAnsi="Times New Roman"/>
                <w:b/>
                <w:color w:val="333333"/>
                <w:sz w:val="22"/>
                <w:szCs w:val="22"/>
                <w:lang w:val="uk-UA"/>
              </w:rPr>
              <w:t>280 000</w:t>
            </w:r>
          </w:p>
        </w:tc>
        <w:tc>
          <w:tcPr>
            <w:tcW w:w="1134" w:type="dxa"/>
            <w:vAlign w:val="center"/>
          </w:tcPr>
          <w:p w:rsidR="002F6D6C" w:rsidRPr="0033692B" w:rsidRDefault="00CF4C83" w:rsidP="0033692B">
            <w:pPr>
              <w:jc w:val="center"/>
              <w:rPr>
                <w:rFonts w:ascii="Times New Roman" w:hAnsi="Times New Roman"/>
                <w:b/>
                <w:color w:val="333333"/>
                <w:sz w:val="22"/>
                <w:szCs w:val="22"/>
                <w:lang w:val="uk-UA"/>
              </w:rPr>
            </w:pPr>
            <w:r w:rsidRPr="0033692B">
              <w:rPr>
                <w:rFonts w:ascii="Times New Roman" w:hAnsi="Times New Roman"/>
                <w:b/>
                <w:color w:val="333333"/>
                <w:sz w:val="22"/>
                <w:szCs w:val="22"/>
                <w:lang w:val="uk-UA"/>
              </w:rPr>
              <w:t>280</w:t>
            </w:r>
            <w:r w:rsidR="002F6D6C" w:rsidRPr="0033692B">
              <w:rPr>
                <w:rFonts w:ascii="Times New Roman" w:hAnsi="Times New Roman"/>
                <w:b/>
                <w:color w:val="333333"/>
                <w:sz w:val="22"/>
                <w:szCs w:val="22"/>
                <w:lang w:val="uk-UA"/>
              </w:rPr>
              <w:t xml:space="preserve"> 000</w:t>
            </w:r>
          </w:p>
        </w:tc>
        <w:tc>
          <w:tcPr>
            <w:tcW w:w="1134" w:type="dxa"/>
            <w:vAlign w:val="center"/>
          </w:tcPr>
          <w:p w:rsidR="002F6D6C" w:rsidRPr="0033692B" w:rsidRDefault="002F6D6C" w:rsidP="0033692B">
            <w:pPr>
              <w:jc w:val="center"/>
              <w:rPr>
                <w:rFonts w:ascii="Times New Roman" w:hAnsi="Times New Roman"/>
                <w:b/>
                <w:color w:val="333333"/>
                <w:sz w:val="22"/>
                <w:szCs w:val="22"/>
                <w:lang w:val="uk-UA"/>
              </w:rPr>
            </w:pPr>
          </w:p>
        </w:tc>
        <w:tc>
          <w:tcPr>
            <w:tcW w:w="1275" w:type="dxa"/>
            <w:vAlign w:val="center"/>
          </w:tcPr>
          <w:p w:rsidR="002F6D6C" w:rsidRPr="0033692B" w:rsidRDefault="002F6D6C" w:rsidP="0033692B">
            <w:pPr>
              <w:jc w:val="center"/>
              <w:rPr>
                <w:rFonts w:ascii="Times New Roman" w:hAnsi="Times New Roman"/>
                <w:b/>
                <w:color w:val="333333"/>
                <w:sz w:val="22"/>
                <w:szCs w:val="22"/>
                <w:lang w:val="uk-UA"/>
              </w:rPr>
            </w:pPr>
          </w:p>
        </w:tc>
      </w:tr>
      <w:tr w:rsidR="0033692B" w:rsidRPr="0033692B" w:rsidTr="0033692B">
        <w:tc>
          <w:tcPr>
            <w:tcW w:w="567" w:type="dxa"/>
            <w:vAlign w:val="center"/>
          </w:tcPr>
          <w:p w:rsidR="00CF4C83" w:rsidRPr="0033692B" w:rsidRDefault="00CF4C83" w:rsidP="002C5240">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5</w:t>
            </w:r>
          </w:p>
        </w:tc>
        <w:tc>
          <w:tcPr>
            <w:tcW w:w="3261" w:type="dxa"/>
            <w:vAlign w:val="center"/>
          </w:tcPr>
          <w:p w:rsidR="00CF4C83" w:rsidRPr="0033692B" w:rsidRDefault="00CF4C83" w:rsidP="008B7DCB">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Виконання топографо-геодезичних робіт з виготовленням топографічної зйомки с. Недра</w:t>
            </w:r>
          </w:p>
        </w:tc>
        <w:tc>
          <w:tcPr>
            <w:tcW w:w="1417" w:type="dxa"/>
            <w:vAlign w:val="center"/>
          </w:tcPr>
          <w:p w:rsidR="00CF4C83" w:rsidRPr="0033692B" w:rsidRDefault="00CF4C83" w:rsidP="00CA7825">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2021 рік</w:t>
            </w:r>
          </w:p>
        </w:tc>
        <w:tc>
          <w:tcPr>
            <w:tcW w:w="1559" w:type="dxa"/>
            <w:vAlign w:val="center"/>
          </w:tcPr>
          <w:p w:rsidR="00CF4C83" w:rsidRPr="0033692B" w:rsidRDefault="00CF4C83" w:rsidP="00F677FC">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55 000</w:t>
            </w:r>
          </w:p>
        </w:tc>
        <w:tc>
          <w:tcPr>
            <w:tcW w:w="1134" w:type="dxa"/>
            <w:vAlign w:val="center"/>
          </w:tcPr>
          <w:p w:rsidR="00CF4C83" w:rsidRPr="0033692B" w:rsidRDefault="00CF4C83" w:rsidP="00CA7825">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55 000</w:t>
            </w:r>
          </w:p>
        </w:tc>
        <w:tc>
          <w:tcPr>
            <w:tcW w:w="1134" w:type="dxa"/>
            <w:vAlign w:val="center"/>
          </w:tcPr>
          <w:p w:rsidR="00CF4C83" w:rsidRPr="0033692B" w:rsidRDefault="00CF4C83" w:rsidP="002C5240">
            <w:pPr>
              <w:jc w:val="center"/>
              <w:rPr>
                <w:rFonts w:ascii="Times New Roman" w:hAnsi="Times New Roman"/>
                <w:color w:val="333333"/>
                <w:sz w:val="22"/>
                <w:szCs w:val="22"/>
                <w:lang w:val="uk-UA"/>
              </w:rPr>
            </w:pPr>
          </w:p>
        </w:tc>
        <w:tc>
          <w:tcPr>
            <w:tcW w:w="1275" w:type="dxa"/>
            <w:vAlign w:val="center"/>
          </w:tcPr>
          <w:p w:rsidR="00CF4C83" w:rsidRPr="0033692B" w:rsidRDefault="00CF4C83" w:rsidP="002C5240">
            <w:pPr>
              <w:jc w:val="center"/>
              <w:rPr>
                <w:rFonts w:ascii="Times New Roman" w:hAnsi="Times New Roman"/>
                <w:color w:val="333333"/>
                <w:sz w:val="22"/>
                <w:szCs w:val="22"/>
                <w:lang w:val="uk-UA"/>
              </w:rPr>
            </w:pPr>
          </w:p>
          <w:p w:rsidR="00CF4C83" w:rsidRPr="0033692B" w:rsidRDefault="00CF4C83" w:rsidP="002C5240">
            <w:pPr>
              <w:jc w:val="center"/>
              <w:rPr>
                <w:rFonts w:ascii="Times New Roman" w:hAnsi="Times New Roman"/>
                <w:color w:val="333333"/>
                <w:sz w:val="22"/>
                <w:szCs w:val="22"/>
                <w:lang w:val="uk-UA"/>
              </w:rPr>
            </w:pPr>
          </w:p>
          <w:p w:rsidR="00CF4C83" w:rsidRPr="0033692B" w:rsidRDefault="00CF4C83" w:rsidP="002C5240">
            <w:pPr>
              <w:jc w:val="center"/>
              <w:rPr>
                <w:rFonts w:ascii="Times New Roman" w:hAnsi="Times New Roman"/>
                <w:color w:val="333333"/>
                <w:sz w:val="22"/>
                <w:szCs w:val="22"/>
                <w:lang w:val="uk-UA"/>
              </w:rPr>
            </w:pPr>
          </w:p>
        </w:tc>
      </w:tr>
      <w:tr w:rsidR="0033692B" w:rsidRPr="0033692B" w:rsidTr="0033692B">
        <w:tc>
          <w:tcPr>
            <w:tcW w:w="567" w:type="dxa"/>
            <w:vAlign w:val="center"/>
          </w:tcPr>
          <w:p w:rsidR="00CF4C83" w:rsidRPr="0033692B" w:rsidRDefault="00CF4C83" w:rsidP="002C5240">
            <w:pPr>
              <w:jc w:val="center"/>
              <w:rPr>
                <w:rFonts w:ascii="Times New Roman" w:hAnsi="Times New Roman"/>
                <w:sz w:val="22"/>
                <w:szCs w:val="22"/>
                <w:lang w:val="uk-UA"/>
              </w:rPr>
            </w:pPr>
            <w:r w:rsidRPr="0033692B">
              <w:rPr>
                <w:rFonts w:ascii="Times New Roman" w:hAnsi="Times New Roman"/>
                <w:sz w:val="22"/>
                <w:szCs w:val="22"/>
                <w:lang w:val="uk-UA"/>
              </w:rPr>
              <w:t>6</w:t>
            </w:r>
          </w:p>
        </w:tc>
        <w:tc>
          <w:tcPr>
            <w:tcW w:w="3261" w:type="dxa"/>
            <w:vAlign w:val="center"/>
          </w:tcPr>
          <w:p w:rsidR="008B7DCB" w:rsidRPr="0033692B" w:rsidRDefault="00CF4C83" w:rsidP="008B7DCB">
            <w:pPr>
              <w:jc w:val="center"/>
              <w:rPr>
                <w:rFonts w:ascii="Times New Roman" w:hAnsi="Times New Roman"/>
                <w:sz w:val="22"/>
                <w:szCs w:val="22"/>
                <w:lang w:val="uk-UA"/>
              </w:rPr>
            </w:pPr>
            <w:r w:rsidRPr="0033692B">
              <w:rPr>
                <w:rFonts w:ascii="Times New Roman" w:hAnsi="Times New Roman"/>
                <w:sz w:val="22"/>
                <w:szCs w:val="22"/>
                <w:lang w:val="uk-UA"/>
              </w:rPr>
              <w:t xml:space="preserve">Виготовлення генерального плану </w:t>
            </w:r>
          </w:p>
          <w:p w:rsidR="00CF4C83" w:rsidRPr="0033692B" w:rsidRDefault="00CF4C83" w:rsidP="008B7DCB">
            <w:pPr>
              <w:jc w:val="center"/>
              <w:rPr>
                <w:rFonts w:ascii="Times New Roman" w:hAnsi="Times New Roman"/>
                <w:sz w:val="22"/>
                <w:szCs w:val="22"/>
                <w:lang w:val="uk-UA"/>
              </w:rPr>
            </w:pPr>
            <w:r w:rsidRPr="0033692B">
              <w:rPr>
                <w:rFonts w:ascii="Times New Roman" w:hAnsi="Times New Roman"/>
                <w:color w:val="333333"/>
                <w:sz w:val="22"/>
                <w:szCs w:val="22"/>
                <w:lang w:val="uk-UA"/>
              </w:rPr>
              <w:t>с. Недра</w:t>
            </w:r>
          </w:p>
        </w:tc>
        <w:tc>
          <w:tcPr>
            <w:tcW w:w="1417" w:type="dxa"/>
            <w:vAlign w:val="center"/>
          </w:tcPr>
          <w:p w:rsidR="00CF4C83" w:rsidRPr="0033692B" w:rsidRDefault="00CF4C83" w:rsidP="00CA7825">
            <w:pPr>
              <w:jc w:val="center"/>
              <w:rPr>
                <w:rFonts w:ascii="Times New Roman" w:hAnsi="Times New Roman"/>
                <w:sz w:val="22"/>
                <w:szCs w:val="22"/>
                <w:lang w:val="uk-UA"/>
              </w:rPr>
            </w:pPr>
            <w:r w:rsidRPr="0033692B">
              <w:rPr>
                <w:rFonts w:ascii="Times New Roman" w:hAnsi="Times New Roman"/>
                <w:sz w:val="22"/>
                <w:szCs w:val="22"/>
                <w:lang w:val="uk-UA"/>
              </w:rPr>
              <w:t>2021 рік</w:t>
            </w:r>
          </w:p>
        </w:tc>
        <w:tc>
          <w:tcPr>
            <w:tcW w:w="1559" w:type="dxa"/>
            <w:vAlign w:val="center"/>
          </w:tcPr>
          <w:p w:rsidR="00CF4C83" w:rsidRPr="0033692B" w:rsidRDefault="00CF4C83" w:rsidP="002C5240">
            <w:pPr>
              <w:jc w:val="center"/>
              <w:rPr>
                <w:rFonts w:ascii="Times New Roman" w:hAnsi="Times New Roman"/>
                <w:sz w:val="22"/>
                <w:szCs w:val="22"/>
                <w:lang w:val="uk-UA"/>
              </w:rPr>
            </w:pPr>
            <w:r w:rsidRPr="0033692B">
              <w:rPr>
                <w:rFonts w:ascii="Times New Roman" w:hAnsi="Times New Roman"/>
                <w:sz w:val="22"/>
                <w:szCs w:val="22"/>
                <w:lang w:val="uk-UA"/>
              </w:rPr>
              <w:t>130 000</w:t>
            </w:r>
          </w:p>
        </w:tc>
        <w:tc>
          <w:tcPr>
            <w:tcW w:w="1134" w:type="dxa"/>
            <w:vAlign w:val="center"/>
          </w:tcPr>
          <w:p w:rsidR="00CF4C83" w:rsidRPr="0033692B" w:rsidRDefault="00CF4C83" w:rsidP="00CA7825">
            <w:pPr>
              <w:jc w:val="center"/>
              <w:rPr>
                <w:rFonts w:ascii="Times New Roman" w:hAnsi="Times New Roman"/>
                <w:sz w:val="22"/>
                <w:szCs w:val="22"/>
                <w:lang w:val="uk-UA"/>
              </w:rPr>
            </w:pPr>
            <w:r w:rsidRPr="0033692B">
              <w:rPr>
                <w:rFonts w:ascii="Times New Roman" w:hAnsi="Times New Roman"/>
                <w:sz w:val="22"/>
                <w:szCs w:val="22"/>
                <w:lang w:val="uk-UA"/>
              </w:rPr>
              <w:t>130 000</w:t>
            </w:r>
          </w:p>
        </w:tc>
        <w:tc>
          <w:tcPr>
            <w:tcW w:w="1134" w:type="dxa"/>
            <w:vAlign w:val="center"/>
          </w:tcPr>
          <w:p w:rsidR="00CF4C83" w:rsidRPr="0033692B" w:rsidRDefault="00CF4C83" w:rsidP="002C5240">
            <w:pPr>
              <w:jc w:val="center"/>
              <w:rPr>
                <w:rFonts w:ascii="Times New Roman" w:hAnsi="Times New Roman"/>
                <w:sz w:val="22"/>
                <w:szCs w:val="22"/>
                <w:lang w:val="uk-UA"/>
              </w:rPr>
            </w:pPr>
          </w:p>
        </w:tc>
        <w:tc>
          <w:tcPr>
            <w:tcW w:w="1275" w:type="dxa"/>
            <w:vAlign w:val="center"/>
          </w:tcPr>
          <w:p w:rsidR="00CF4C83" w:rsidRPr="0033692B" w:rsidRDefault="00CF4C83" w:rsidP="002C5240">
            <w:pPr>
              <w:jc w:val="center"/>
              <w:rPr>
                <w:rFonts w:ascii="Times New Roman" w:hAnsi="Times New Roman"/>
                <w:sz w:val="22"/>
                <w:szCs w:val="22"/>
                <w:lang w:val="uk-UA"/>
              </w:rPr>
            </w:pPr>
          </w:p>
        </w:tc>
      </w:tr>
      <w:tr w:rsidR="0033692B" w:rsidRPr="0033692B" w:rsidTr="0033692B">
        <w:tc>
          <w:tcPr>
            <w:tcW w:w="567" w:type="dxa"/>
            <w:vAlign w:val="center"/>
          </w:tcPr>
          <w:p w:rsidR="00CF4C83" w:rsidRPr="0033692B" w:rsidRDefault="00CF4C83" w:rsidP="002C5240">
            <w:pPr>
              <w:jc w:val="center"/>
              <w:rPr>
                <w:rFonts w:ascii="Times New Roman" w:hAnsi="Times New Roman"/>
                <w:sz w:val="22"/>
                <w:szCs w:val="22"/>
                <w:lang w:val="uk-UA"/>
              </w:rPr>
            </w:pPr>
            <w:r w:rsidRPr="0033692B">
              <w:rPr>
                <w:rFonts w:ascii="Times New Roman" w:hAnsi="Times New Roman"/>
                <w:sz w:val="22"/>
                <w:szCs w:val="22"/>
                <w:lang w:val="uk-UA"/>
              </w:rPr>
              <w:t>7</w:t>
            </w:r>
          </w:p>
        </w:tc>
        <w:tc>
          <w:tcPr>
            <w:tcW w:w="3261" w:type="dxa"/>
            <w:vAlign w:val="center"/>
          </w:tcPr>
          <w:p w:rsidR="00CF4C83" w:rsidRPr="0033692B" w:rsidRDefault="00CF4C83" w:rsidP="002C5240">
            <w:pPr>
              <w:jc w:val="center"/>
              <w:rPr>
                <w:rFonts w:ascii="Times New Roman" w:hAnsi="Times New Roman"/>
                <w:sz w:val="22"/>
                <w:szCs w:val="22"/>
                <w:lang w:val="uk-UA"/>
              </w:rPr>
            </w:pPr>
            <w:r w:rsidRPr="0033692B">
              <w:rPr>
                <w:rFonts w:ascii="Times New Roman" w:hAnsi="Times New Roman"/>
                <w:sz w:val="22"/>
                <w:szCs w:val="22"/>
                <w:lang w:val="uk-UA"/>
              </w:rPr>
              <w:t xml:space="preserve">Виготовлення плану зонування (зонінг) </w:t>
            </w:r>
          </w:p>
          <w:p w:rsidR="00CF4C83" w:rsidRPr="0033692B" w:rsidRDefault="00CF4C83" w:rsidP="002C5240">
            <w:pPr>
              <w:jc w:val="center"/>
              <w:rPr>
                <w:rFonts w:ascii="Times New Roman" w:hAnsi="Times New Roman"/>
                <w:sz w:val="22"/>
                <w:szCs w:val="22"/>
                <w:lang w:val="uk-UA"/>
              </w:rPr>
            </w:pPr>
            <w:r w:rsidRPr="0033692B">
              <w:rPr>
                <w:rFonts w:ascii="Times New Roman" w:hAnsi="Times New Roman"/>
                <w:color w:val="333333"/>
                <w:sz w:val="22"/>
                <w:szCs w:val="22"/>
                <w:lang w:val="uk-UA"/>
              </w:rPr>
              <w:t>с. Недра</w:t>
            </w:r>
          </w:p>
        </w:tc>
        <w:tc>
          <w:tcPr>
            <w:tcW w:w="1417" w:type="dxa"/>
            <w:vAlign w:val="center"/>
          </w:tcPr>
          <w:p w:rsidR="00CF4C83" w:rsidRPr="0033692B" w:rsidRDefault="00CF4C83" w:rsidP="00CA7825">
            <w:pPr>
              <w:jc w:val="center"/>
              <w:rPr>
                <w:rFonts w:ascii="Times New Roman" w:hAnsi="Times New Roman"/>
                <w:sz w:val="22"/>
                <w:szCs w:val="22"/>
                <w:lang w:val="uk-UA"/>
              </w:rPr>
            </w:pPr>
            <w:r w:rsidRPr="0033692B">
              <w:rPr>
                <w:rFonts w:ascii="Times New Roman" w:hAnsi="Times New Roman"/>
                <w:sz w:val="22"/>
                <w:szCs w:val="22"/>
                <w:lang w:val="uk-UA"/>
              </w:rPr>
              <w:t>2021 рік</w:t>
            </w:r>
          </w:p>
        </w:tc>
        <w:tc>
          <w:tcPr>
            <w:tcW w:w="1559" w:type="dxa"/>
            <w:vAlign w:val="center"/>
          </w:tcPr>
          <w:p w:rsidR="00CF4C83" w:rsidRPr="0033692B" w:rsidRDefault="00CF4C83" w:rsidP="00B61237">
            <w:pPr>
              <w:jc w:val="center"/>
              <w:rPr>
                <w:rFonts w:ascii="Times New Roman" w:hAnsi="Times New Roman"/>
                <w:sz w:val="22"/>
                <w:szCs w:val="22"/>
                <w:lang w:val="uk-UA"/>
              </w:rPr>
            </w:pPr>
            <w:r w:rsidRPr="0033692B">
              <w:rPr>
                <w:rFonts w:ascii="Times New Roman" w:hAnsi="Times New Roman"/>
                <w:sz w:val="22"/>
                <w:szCs w:val="22"/>
                <w:lang w:val="uk-UA"/>
              </w:rPr>
              <w:t>7</w:t>
            </w:r>
            <w:r w:rsidR="00B61237" w:rsidRPr="0033692B">
              <w:rPr>
                <w:rFonts w:ascii="Times New Roman" w:hAnsi="Times New Roman"/>
                <w:sz w:val="22"/>
                <w:szCs w:val="22"/>
                <w:lang w:val="uk-UA"/>
              </w:rPr>
              <w:t>5</w:t>
            </w:r>
            <w:r w:rsidRPr="0033692B">
              <w:rPr>
                <w:rFonts w:ascii="Times New Roman" w:hAnsi="Times New Roman"/>
                <w:sz w:val="22"/>
                <w:szCs w:val="22"/>
                <w:lang w:val="uk-UA"/>
              </w:rPr>
              <w:t xml:space="preserve"> 000</w:t>
            </w:r>
          </w:p>
        </w:tc>
        <w:tc>
          <w:tcPr>
            <w:tcW w:w="1134" w:type="dxa"/>
            <w:vAlign w:val="center"/>
          </w:tcPr>
          <w:p w:rsidR="00CF4C83" w:rsidRPr="0033692B" w:rsidRDefault="00CF4C83" w:rsidP="00B61237">
            <w:pPr>
              <w:jc w:val="center"/>
              <w:rPr>
                <w:rFonts w:ascii="Times New Roman" w:hAnsi="Times New Roman"/>
                <w:sz w:val="22"/>
                <w:szCs w:val="22"/>
                <w:lang w:val="uk-UA"/>
              </w:rPr>
            </w:pPr>
            <w:r w:rsidRPr="0033692B">
              <w:rPr>
                <w:rFonts w:ascii="Times New Roman" w:hAnsi="Times New Roman"/>
                <w:sz w:val="22"/>
                <w:szCs w:val="22"/>
                <w:lang w:val="uk-UA"/>
              </w:rPr>
              <w:t>7</w:t>
            </w:r>
            <w:r w:rsidR="00B61237" w:rsidRPr="0033692B">
              <w:rPr>
                <w:rFonts w:ascii="Times New Roman" w:hAnsi="Times New Roman"/>
                <w:sz w:val="22"/>
                <w:szCs w:val="22"/>
                <w:lang w:val="uk-UA"/>
              </w:rPr>
              <w:t>5</w:t>
            </w:r>
            <w:r w:rsidRPr="0033692B">
              <w:rPr>
                <w:rFonts w:ascii="Times New Roman" w:hAnsi="Times New Roman"/>
                <w:sz w:val="22"/>
                <w:szCs w:val="22"/>
                <w:lang w:val="uk-UA"/>
              </w:rPr>
              <w:t xml:space="preserve"> 000</w:t>
            </w:r>
          </w:p>
        </w:tc>
        <w:tc>
          <w:tcPr>
            <w:tcW w:w="1134" w:type="dxa"/>
            <w:vAlign w:val="center"/>
          </w:tcPr>
          <w:p w:rsidR="00CF4C83" w:rsidRPr="0033692B" w:rsidRDefault="00CF4C83" w:rsidP="002C5240">
            <w:pPr>
              <w:jc w:val="center"/>
              <w:rPr>
                <w:rFonts w:ascii="Times New Roman" w:hAnsi="Times New Roman"/>
                <w:sz w:val="22"/>
                <w:szCs w:val="22"/>
                <w:lang w:val="uk-UA"/>
              </w:rPr>
            </w:pPr>
          </w:p>
        </w:tc>
        <w:tc>
          <w:tcPr>
            <w:tcW w:w="1275" w:type="dxa"/>
            <w:vAlign w:val="center"/>
          </w:tcPr>
          <w:p w:rsidR="00CF4C83" w:rsidRPr="0033692B" w:rsidRDefault="00CF4C83" w:rsidP="002C5240">
            <w:pPr>
              <w:jc w:val="center"/>
              <w:rPr>
                <w:rFonts w:ascii="Times New Roman" w:hAnsi="Times New Roman"/>
                <w:sz w:val="22"/>
                <w:szCs w:val="22"/>
                <w:lang w:val="uk-UA"/>
              </w:rPr>
            </w:pPr>
          </w:p>
        </w:tc>
      </w:tr>
      <w:tr w:rsidR="0033692B" w:rsidRPr="0033692B" w:rsidTr="0033692B">
        <w:tc>
          <w:tcPr>
            <w:tcW w:w="567" w:type="dxa"/>
            <w:vAlign w:val="center"/>
          </w:tcPr>
          <w:p w:rsidR="00CF4C83" w:rsidRPr="0033692B" w:rsidRDefault="00CF4C83" w:rsidP="002C5240">
            <w:pPr>
              <w:jc w:val="center"/>
              <w:rPr>
                <w:rFonts w:ascii="Times New Roman" w:hAnsi="Times New Roman"/>
                <w:sz w:val="22"/>
                <w:szCs w:val="22"/>
                <w:lang w:val="uk-UA"/>
              </w:rPr>
            </w:pPr>
            <w:r w:rsidRPr="0033692B">
              <w:rPr>
                <w:rFonts w:ascii="Times New Roman" w:hAnsi="Times New Roman"/>
                <w:sz w:val="22"/>
                <w:szCs w:val="22"/>
                <w:lang w:val="uk-UA"/>
              </w:rPr>
              <w:t>8</w:t>
            </w:r>
          </w:p>
        </w:tc>
        <w:tc>
          <w:tcPr>
            <w:tcW w:w="3261" w:type="dxa"/>
            <w:vAlign w:val="center"/>
          </w:tcPr>
          <w:p w:rsidR="00CF4C83" w:rsidRPr="0033692B" w:rsidRDefault="00CF4C83" w:rsidP="008B7DCB">
            <w:pPr>
              <w:jc w:val="center"/>
              <w:rPr>
                <w:rFonts w:ascii="Times New Roman" w:hAnsi="Times New Roman"/>
                <w:sz w:val="22"/>
                <w:szCs w:val="22"/>
                <w:lang w:val="uk-UA"/>
              </w:rPr>
            </w:pPr>
            <w:r w:rsidRPr="0033692B">
              <w:rPr>
                <w:rFonts w:ascii="Times New Roman" w:hAnsi="Times New Roman"/>
                <w:sz w:val="22"/>
                <w:szCs w:val="22"/>
                <w:lang w:val="uk-UA"/>
              </w:rPr>
              <w:t>Розробка звіту про стратегічно-екологічну оцінку як розділу до містобудівної документації</w:t>
            </w:r>
            <w:r w:rsidRPr="0033692B">
              <w:rPr>
                <w:rFonts w:ascii="Times New Roman" w:hAnsi="Times New Roman"/>
                <w:color w:val="333333"/>
                <w:sz w:val="22"/>
                <w:szCs w:val="22"/>
                <w:lang w:val="uk-UA"/>
              </w:rPr>
              <w:t>с. Недра</w:t>
            </w:r>
          </w:p>
        </w:tc>
        <w:tc>
          <w:tcPr>
            <w:tcW w:w="1417" w:type="dxa"/>
            <w:vAlign w:val="center"/>
          </w:tcPr>
          <w:p w:rsidR="00CF4C83" w:rsidRPr="0033692B" w:rsidRDefault="00CF4C83" w:rsidP="00CA7825">
            <w:pPr>
              <w:jc w:val="center"/>
              <w:rPr>
                <w:rFonts w:ascii="Times New Roman" w:hAnsi="Times New Roman"/>
                <w:sz w:val="22"/>
                <w:szCs w:val="22"/>
                <w:lang w:val="uk-UA"/>
              </w:rPr>
            </w:pPr>
            <w:r w:rsidRPr="0033692B">
              <w:rPr>
                <w:rFonts w:ascii="Times New Roman" w:hAnsi="Times New Roman"/>
                <w:sz w:val="22"/>
                <w:szCs w:val="22"/>
                <w:lang w:val="uk-UA"/>
              </w:rPr>
              <w:t>2021 рік</w:t>
            </w:r>
          </w:p>
        </w:tc>
        <w:tc>
          <w:tcPr>
            <w:tcW w:w="1559" w:type="dxa"/>
            <w:vAlign w:val="center"/>
          </w:tcPr>
          <w:p w:rsidR="00CF4C83" w:rsidRPr="0033692B" w:rsidRDefault="00CF4C83" w:rsidP="00B61237">
            <w:pPr>
              <w:jc w:val="center"/>
              <w:rPr>
                <w:rFonts w:ascii="Times New Roman" w:hAnsi="Times New Roman"/>
                <w:sz w:val="22"/>
                <w:szCs w:val="22"/>
                <w:lang w:val="uk-UA"/>
              </w:rPr>
            </w:pPr>
            <w:r w:rsidRPr="0033692B">
              <w:rPr>
                <w:rFonts w:ascii="Times New Roman" w:hAnsi="Times New Roman"/>
                <w:sz w:val="22"/>
                <w:szCs w:val="22"/>
                <w:lang w:val="uk-UA"/>
              </w:rPr>
              <w:t>5</w:t>
            </w:r>
            <w:r w:rsidR="00B61237" w:rsidRPr="0033692B">
              <w:rPr>
                <w:rFonts w:ascii="Times New Roman" w:hAnsi="Times New Roman"/>
                <w:sz w:val="22"/>
                <w:szCs w:val="22"/>
                <w:lang w:val="uk-UA"/>
              </w:rPr>
              <w:t>0</w:t>
            </w:r>
            <w:r w:rsidRPr="0033692B">
              <w:rPr>
                <w:rFonts w:ascii="Times New Roman" w:hAnsi="Times New Roman"/>
                <w:sz w:val="22"/>
                <w:szCs w:val="22"/>
                <w:lang w:val="uk-UA"/>
              </w:rPr>
              <w:t xml:space="preserve"> 000</w:t>
            </w:r>
          </w:p>
        </w:tc>
        <w:tc>
          <w:tcPr>
            <w:tcW w:w="1134" w:type="dxa"/>
            <w:vAlign w:val="center"/>
          </w:tcPr>
          <w:p w:rsidR="00CF4C83" w:rsidRPr="0033692B" w:rsidRDefault="00CF4C83" w:rsidP="00B61237">
            <w:pPr>
              <w:jc w:val="center"/>
              <w:rPr>
                <w:rFonts w:ascii="Times New Roman" w:hAnsi="Times New Roman"/>
                <w:sz w:val="22"/>
                <w:szCs w:val="22"/>
                <w:lang w:val="uk-UA"/>
              </w:rPr>
            </w:pPr>
            <w:r w:rsidRPr="0033692B">
              <w:rPr>
                <w:rFonts w:ascii="Times New Roman" w:hAnsi="Times New Roman"/>
                <w:sz w:val="22"/>
                <w:szCs w:val="22"/>
                <w:lang w:val="uk-UA"/>
              </w:rPr>
              <w:t>5</w:t>
            </w:r>
            <w:r w:rsidR="00B61237" w:rsidRPr="0033692B">
              <w:rPr>
                <w:rFonts w:ascii="Times New Roman" w:hAnsi="Times New Roman"/>
                <w:sz w:val="22"/>
                <w:szCs w:val="22"/>
                <w:lang w:val="uk-UA"/>
              </w:rPr>
              <w:t>0</w:t>
            </w:r>
            <w:r w:rsidRPr="0033692B">
              <w:rPr>
                <w:rFonts w:ascii="Times New Roman" w:hAnsi="Times New Roman"/>
                <w:sz w:val="22"/>
                <w:szCs w:val="22"/>
                <w:lang w:val="uk-UA"/>
              </w:rPr>
              <w:t xml:space="preserve"> 000</w:t>
            </w:r>
          </w:p>
        </w:tc>
        <w:tc>
          <w:tcPr>
            <w:tcW w:w="1134" w:type="dxa"/>
            <w:vAlign w:val="center"/>
          </w:tcPr>
          <w:p w:rsidR="00CF4C83" w:rsidRPr="0033692B" w:rsidRDefault="00CF4C83" w:rsidP="002C5240">
            <w:pPr>
              <w:jc w:val="center"/>
              <w:rPr>
                <w:rFonts w:ascii="Times New Roman" w:hAnsi="Times New Roman"/>
                <w:sz w:val="22"/>
                <w:szCs w:val="22"/>
                <w:lang w:val="uk-UA"/>
              </w:rPr>
            </w:pPr>
          </w:p>
        </w:tc>
        <w:tc>
          <w:tcPr>
            <w:tcW w:w="1275" w:type="dxa"/>
            <w:vAlign w:val="center"/>
          </w:tcPr>
          <w:p w:rsidR="00CF4C83" w:rsidRPr="0033692B" w:rsidRDefault="00CF4C83" w:rsidP="002C5240">
            <w:pPr>
              <w:jc w:val="center"/>
              <w:rPr>
                <w:rFonts w:ascii="Times New Roman" w:hAnsi="Times New Roman"/>
                <w:sz w:val="22"/>
                <w:szCs w:val="22"/>
                <w:lang w:val="uk-UA"/>
              </w:rPr>
            </w:pPr>
          </w:p>
        </w:tc>
      </w:tr>
      <w:tr w:rsidR="0033692B" w:rsidRPr="0033692B" w:rsidTr="0033692B">
        <w:trPr>
          <w:trHeight w:val="535"/>
        </w:trPr>
        <w:tc>
          <w:tcPr>
            <w:tcW w:w="567" w:type="dxa"/>
            <w:vAlign w:val="center"/>
          </w:tcPr>
          <w:p w:rsidR="00CF4C83" w:rsidRPr="0033692B" w:rsidRDefault="00CF4C83" w:rsidP="0033692B">
            <w:pPr>
              <w:jc w:val="center"/>
              <w:rPr>
                <w:rFonts w:ascii="Times New Roman" w:hAnsi="Times New Roman"/>
                <w:b/>
                <w:color w:val="333333"/>
                <w:sz w:val="22"/>
                <w:szCs w:val="22"/>
                <w:lang w:val="uk-UA"/>
              </w:rPr>
            </w:pPr>
          </w:p>
        </w:tc>
        <w:tc>
          <w:tcPr>
            <w:tcW w:w="3261" w:type="dxa"/>
            <w:vAlign w:val="center"/>
          </w:tcPr>
          <w:p w:rsidR="00CF4C83" w:rsidRPr="0033692B" w:rsidRDefault="00CF4C83" w:rsidP="0033692B">
            <w:pPr>
              <w:jc w:val="center"/>
              <w:rPr>
                <w:rFonts w:ascii="Times New Roman" w:hAnsi="Times New Roman"/>
                <w:b/>
                <w:color w:val="333333"/>
                <w:sz w:val="22"/>
                <w:szCs w:val="22"/>
                <w:lang w:val="uk-UA"/>
              </w:rPr>
            </w:pPr>
            <w:r w:rsidRPr="0033692B">
              <w:rPr>
                <w:rFonts w:ascii="Times New Roman" w:hAnsi="Times New Roman"/>
                <w:b/>
                <w:color w:val="333333"/>
                <w:sz w:val="22"/>
                <w:szCs w:val="22"/>
                <w:lang w:val="uk-UA"/>
              </w:rPr>
              <w:t>Всього по с. Недра</w:t>
            </w:r>
          </w:p>
        </w:tc>
        <w:tc>
          <w:tcPr>
            <w:tcW w:w="1417" w:type="dxa"/>
            <w:vAlign w:val="center"/>
          </w:tcPr>
          <w:p w:rsidR="00CF4C83" w:rsidRPr="0033692B" w:rsidRDefault="00CF4C83" w:rsidP="0033692B">
            <w:pPr>
              <w:jc w:val="center"/>
              <w:rPr>
                <w:rFonts w:ascii="Times New Roman" w:hAnsi="Times New Roman"/>
                <w:b/>
                <w:color w:val="333333"/>
                <w:sz w:val="22"/>
                <w:szCs w:val="22"/>
                <w:lang w:val="uk-UA"/>
              </w:rPr>
            </w:pPr>
          </w:p>
        </w:tc>
        <w:tc>
          <w:tcPr>
            <w:tcW w:w="1559" w:type="dxa"/>
            <w:vAlign w:val="center"/>
          </w:tcPr>
          <w:p w:rsidR="00CF4C83" w:rsidRPr="0033692B" w:rsidRDefault="00CF4C83" w:rsidP="0033692B">
            <w:pPr>
              <w:jc w:val="center"/>
              <w:rPr>
                <w:rFonts w:ascii="Times New Roman" w:hAnsi="Times New Roman"/>
                <w:b/>
                <w:color w:val="333333"/>
                <w:sz w:val="22"/>
                <w:szCs w:val="22"/>
                <w:lang w:val="uk-UA"/>
              </w:rPr>
            </w:pPr>
            <w:r w:rsidRPr="0033692B">
              <w:rPr>
                <w:rFonts w:ascii="Times New Roman" w:hAnsi="Times New Roman"/>
                <w:b/>
                <w:color w:val="333333"/>
                <w:sz w:val="22"/>
                <w:szCs w:val="22"/>
                <w:lang w:val="uk-UA"/>
              </w:rPr>
              <w:t>310 000</w:t>
            </w:r>
          </w:p>
        </w:tc>
        <w:tc>
          <w:tcPr>
            <w:tcW w:w="1134" w:type="dxa"/>
            <w:vAlign w:val="center"/>
          </w:tcPr>
          <w:p w:rsidR="00CF4C83" w:rsidRPr="0033692B" w:rsidRDefault="00CF4C83" w:rsidP="0033692B">
            <w:pPr>
              <w:jc w:val="center"/>
              <w:rPr>
                <w:rFonts w:ascii="Times New Roman" w:hAnsi="Times New Roman"/>
                <w:b/>
                <w:color w:val="333333"/>
                <w:sz w:val="22"/>
                <w:szCs w:val="22"/>
                <w:lang w:val="uk-UA"/>
              </w:rPr>
            </w:pPr>
            <w:r w:rsidRPr="0033692B">
              <w:rPr>
                <w:rFonts w:ascii="Times New Roman" w:hAnsi="Times New Roman"/>
                <w:b/>
                <w:color w:val="333333"/>
                <w:sz w:val="22"/>
                <w:szCs w:val="22"/>
                <w:lang w:val="uk-UA"/>
              </w:rPr>
              <w:t>310 000</w:t>
            </w:r>
          </w:p>
        </w:tc>
        <w:tc>
          <w:tcPr>
            <w:tcW w:w="1134" w:type="dxa"/>
            <w:vAlign w:val="center"/>
          </w:tcPr>
          <w:p w:rsidR="00CF4C83" w:rsidRPr="0033692B" w:rsidRDefault="00CF4C83" w:rsidP="0033692B">
            <w:pPr>
              <w:jc w:val="center"/>
              <w:rPr>
                <w:rFonts w:ascii="Times New Roman" w:hAnsi="Times New Roman"/>
                <w:b/>
                <w:color w:val="333333"/>
                <w:sz w:val="22"/>
                <w:szCs w:val="22"/>
                <w:lang w:val="uk-UA"/>
              </w:rPr>
            </w:pPr>
          </w:p>
        </w:tc>
        <w:tc>
          <w:tcPr>
            <w:tcW w:w="1275" w:type="dxa"/>
            <w:vAlign w:val="center"/>
          </w:tcPr>
          <w:p w:rsidR="00CF4C83" w:rsidRPr="0033692B" w:rsidRDefault="00CF4C83" w:rsidP="0033692B">
            <w:pPr>
              <w:jc w:val="center"/>
              <w:rPr>
                <w:rFonts w:ascii="Times New Roman" w:hAnsi="Times New Roman"/>
                <w:b/>
                <w:color w:val="333333"/>
                <w:sz w:val="22"/>
                <w:szCs w:val="22"/>
                <w:lang w:val="uk-UA"/>
              </w:rPr>
            </w:pPr>
          </w:p>
        </w:tc>
      </w:tr>
      <w:tr w:rsidR="0033692B" w:rsidRPr="0033692B" w:rsidTr="0033692B">
        <w:tc>
          <w:tcPr>
            <w:tcW w:w="567" w:type="dxa"/>
            <w:vAlign w:val="center"/>
          </w:tcPr>
          <w:p w:rsidR="00CF4C83" w:rsidRPr="0033692B" w:rsidRDefault="00CF4C83" w:rsidP="002C5240">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lastRenderedPageBreak/>
              <w:t>9</w:t>
            </w:r>
          </w:p>
        </w:tc>
        <w:tc>
          <w:tcPr>
            <w:tcW w:w="3261" w:type="dxa"/>
            <w:vAlign w:val="center"/>
          </w:tcPr>
          <w:p w:rsidR="00CF4C83" w:rsidRPr="0033692B" w:rsidRDefault="00CF4C83" w:rsidP="0033692B">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Виконання топографо-геодезичних робіт з виготовленням топографічної зйомки с. Лехнівка</w:t>
            </w:r>
          </w:p>
        </w:tc>
        <w:tc>
          <w:tcPr>
            <w:tcW w:w="1417" w:type="dxa"/>
            <w:vAlign w:val="center"/>
          </w:tcPr>
          <w:p w:rsidR="00CF4C83" w:rsidRPr="0033692B" w:rsidRDefault="00CF4C83" w:rsidP="00CA7825">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2021 рік</w:t>
            </w:r>
          </w:p>
        </w:tc>
        <w:tc>
          <w:tcPr>
            <w:tcW w:w="1559" w:type="dxa"/>
            <w:vAlign w:val="center"/>
          </w:tcPr>
          <w:p w:rsidR="00CF4C83" w:rsidRPr="0033692B" w:rsidRDefault="00CF4C83" w:rsidP="00CA7825">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6</w:t>
            </w:r>
            <w:r w:rsidR="00CA7825" w:rsidRPr="0033692B">
              <w:rPr>
                <w:rFonts w:ascii="Times New Roman" w:hAnsi="Times New Roman"/>
                <w:color w:val="333333"/>
                <w:sz w:val="22"/>
                <w:szCs w:val="22"/>
                <w:lang w:val="uk-UA"/>
              </w:rPr>
              <w:t>5</w:t>
            </w:r>
            <w:r w:rsidRPr="0033692B">
              <w:rPr>
                <w:rFonts w:ascii="Times New Roman" w:hAnsi="Times New Roman"/>
                <w:color w:val="333333"/>
                <w:sz w:val="22"/>
                <w:szCs w:val="22"/>
                <w:lang w:val="uk-UA"/>
              </w:rPr>
              <w:t xml:space="preserve"> 000</w:t>
            </w:r>
          </w:p>
        </w:tc>
        <w:tc>
          <w:tcPr>
            <w:tcW w:w="1134" w:type="dxa"/>
            <w:vAlign w:val="center"/>
          </w:tcPr>
          <w:p w:rsidR="00CF4C83" w:rsidRPr="0033692B" w:rsidRDefault="00CF4C83" w:rsidP="00CA7825">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6</w:t>
            </w:r>
            <w:r w:rsidR="00CA7825" w:rsidRPr="0033692B">
              <w:rPr>
                <w:rFonts w:ascii="Times New Roman" w:hAnsi="Times New Roman"/>
                <w:color w:val="333333"/>
                <w:sz w:val="22"/>
                <w:szCs w:val="22"/>
                <w:lang w:val="uk-UA"/>
              </w:rPr>
              <w:t>5</w:t>
            </w:r>
            <w:r w:rsidRPr="0033692B">
              <w:rPr>
                <w:rFonts w:ascii="Times New Roman" w:hAnsi="Times New Roman"/>
                <w:color w:val="333333"/>
                <w:sz w:val="22"/>
                <w:szCs w:val="22"/>
                <w:lang w:val="uk-UA"/>
              </w:rPr>
              <w:t xml:space="preserve"> 000</w:t>
            </w:r>
          </w:p>
        </w:tc>
        <w:tc>
          <w:tcPr>
            <w:tcW w:w="1134" w:type="dxa"/>
            <w:vAlign w:val="center"/>
          </w:tcPr>
          <w:p w:rsidR="00CF4C83" w:rsidRPr="0033692B" w:rsidRDefault="00CF4C83" w:rsidP="002C5240">
            <w:pPr>
              <w:jc w:val="center"/>
              <w:rPr>
                <w:rFonts w:ascii="Times New Roman" w:hAnsi="Times New Roman"/>
                <w:color w:val="333333"/>
                <w:sz w:val="22"/>
                <w:szCs w:val="22"/>
                <w:lang w:val="uk-UA"/>
              </w:rPr>
            </w:pPr>
          </w:p>
        </w:tc>
        <w:tc>
          <w:tcPr>
            <w:tcW w:w="1275" w:type="dxa"/>
            <w:vAlign w:val="center"/>
          </w:tcPr>
          <w:p w:rsidR="00CF4C83" w:rsidRPr="0033692B" w:rsidRDefault="00CF4C83" w:rsidP="002C5240">
            <w:pPr>
              <w:jc w:val="center"/>
              <w:rPr>
                <w:rFonts w:ascii="Times New Roman" w:hAnsi="Times New Roman"/>
                <w:color w:val="333333"/>
                <w:sz w:val="22"/>
                <w:szCs w:val="22"/>
                <w:lang w:val="uk-UA"/>
              </w:rPr>
            </w:pPr>
          </w:p>
          <w:p w:rsidR="00CF4C83" w:rsidRPr="0033692B" w:rsidRDefault="00CF4C83" w:rsidP="002C5240">
            <w:pPr>
              <w:jc w:val="center"/>
              <w:rPr>
                <w:rFonts w:ascii="Times New Roman" w:hAnsi="Times New Roman"/>
                <w:color w:val="333333"/>
                <w:sz w:val="22"/>
                <w:szCs w:val="22"/>
                <w:lang w:val="uk-UA"/>
              </w:rPr>
            </w:pPr>
          </w:p>
          <w:p w:rsidR="00CF4C83" w:rsidRPr="0033692B" w:rsidRDefault="00CF4C83" w:rsidP="002C5240">
            <w:pPr>
              <w:jc w:val="center"/>
              <w:rPr>
                <w:rFonts w:ascii="Times New Roman" w:hAnsi="Times New Roman"/>
                <w:color w:val="333333"/>
                <w:sz w:val="22"/>
                <w:szCs w:val="22"/>
                <w:lang w:val="uk-UA"/>
              </w:rPr>
            </w:pPr>
          </w:p>
        </w:tc>
      </w:tr>
      <w:tr w:rsidR="0033692B" w:rsidRPr="0033692B" w:rsidTr="0033692B">
        <w:tc>
          <w:tcPr>
            <w:tcW w:w="567" w:type="dxa"/>
            <w:vAlign w:val="center"/>
          </w:tcPr>
          <w:p w:rsidR="00CF4C83" w:rsidRPr="0033692B" w:rsidRDefault="00CF4C83" w:rsidP="002C5240">
            <w:pPr>
              <w:jc w:val="center"/>
              <w:rPr>
                <w:rFonts w:ascii="Times New Roman" w:hAnsi="Times New Roman"/>
                <w:sz w:val="22"/>
                <w:szCs w:val="22"/>
                <w:lang w:val="uk-UA"/>
              </w:rPr>
            </w:pPr>
            <w:r w:rsidRPr="0033692B">
              <w:rPr>
                <w:rFonts w:ascii="Times New Roman" w:hAnsi="Times New Roman"/>
                <w:sz w:val="22"/>
                <w:szCs w:val="22"/>
                <w:lang w:val="uk-UA"/>
              </w:rPr>
              <w:t>10</w:t>
            </w:r>
          </w:p>
        </w:tc>
        <w:tc>
          <w:tcPr>
            <w:tcW w:w="3261" w:type="dxa"/>
            <w:vAlign w:val="center"/>
          </w:tcPr>
          <w:p w:rsidR="00CF4C83" w:rsidRPr="0033692B" w:rsidRDefault="00CF4C83" w:rsidP="0033692B">
            <w:pPr>
              <w:jc w:val="center"/>
              <w:rPr>
                <w:rFonts w:ascii="Times New Roman" w:hAnsi="Times New Roman"/>
                <w:sz w:val="22"/>
                <w:szCs w:val="22"/>
                <w:lang w:val="uk-UA"/>
              </w:rPr>
            </w:pPr>
            <w:r w:rsidRPr="0033692B">
              <w:rPr>
                <w:rFonts w:ascii="Times New Roman" w:hAnsi="Times New Roman"/>
                <w:sz w:val="22"/>
                <w:szCs w:val="22"/>
                <w:lang w:val="uk-UA"/>
              </w:rPr>
              <w:t xml:space="preserve">Виготовлення генерального плану </w:t>
            </w:r>
            <w:r w:rsidRPr="0033692B">
              <w:rPr>
                <w:rFonts w:ascii="Times New Roman" w:hAnsi="Times New Roman"/>
                <w:color w:val="333333"/>
                <w:sz w:val="22"/>
                <w:szCs w:val="22"/>
                <w:lang w:val="uk-UA"/>
              </w:rPr>
              <w:t>с. Лехнівка</w:t>
            </w:r>
          </w:p>
        </w:tc>
        <w:tc>
          <w:tcPr>
            <w:tcW w:w="1417" w:type="dxa"/>
            <w:vAlign w:val="center"/>
          </w:tcPr>
          <w:p w:rsidR="00CF4C83" w:rsidRPr="0033692B" w:rsidRDefault="00CF4C83" w:rsidP="00CA7825">
            <w:pPr>
              <w:jc w:val="center"/>
              <w:rPr>
                <w:rFonts w:ascii="Times New Roman" w:hAnsi="Times New Roman"/>
                <w:sz w:val="22"/>
                <w:szCs w:val="22"/>
                <w:lang w:val="uk-UA"/>
              </w:rPr>
            </w:pPr>
            <w:r w:rsidRPr="0033692B">
              <w:rPr>
                <w:rFonts w:ascii="Times New Roman" w:hAnsi="Times New Roman"/>
                <w:sz w:val="22"/>
                <w:szCs w:val="22"/>
                <w:lang w:val="uk-UA"/>
              </w:rPr>
              <w:t>2021 рік</w:t>
            </w:r>
          </w:p>
        </w:tc>
        <w:tc>
          <w:tcPr>
            <w:tcW w:w="1559" w:type="dxa"/>
            <w:vAlign w:val="center"/>
          </w:tcPr>
          <w:p w:rsidR="00CF4C83" w:rsidRPr="0033692B" w:rsidRDefault="00CA7825" w:rsidP="00CA7825">
            <w:pPr>
              <w:jc w:val="center"/>
              <w:rPr>
                <w:rFonts w:ascii="Times New Roman" w:hAnsi="Times New Roman"/>
                <w:sz w:val="22"/>
                <w:szCs w:val="22"/>
                <w:lang w:val="uk-UA"/>
              </w:rPr>
            </w:pPr>
            <w:r w:rsidRPr="0033692B">
              <w:rPr>
                <w:rFonts w:ascii="Times New Roman" w:hAnsi="Times New Roman"/>
                <w:sz w:val="22"/>
                <w:szCs w:val="22"/>
                <w:lang w:val="uk-UA"/>
              </w:rPr>
              <w:t>130 000</w:t>
            </w:r>
          </w:p>
        </w:tc>
        <w:tc>
          <w:tcPr>
            <w:tcW w:w="1134" w:type="dxa"/>
            <w:vAlign w:val="center"/>
          </w:tcPr>
          <w:p w:rsidR="00CF4C83" w:rsidRPr="0033692B" w:rsidRDefault="00CA7825" w:rsidP="002C5240">
            <w:pPr>
              <w:jc w:val="center"/>
              <w:rPr>
                <w:rFonts w:ascii="Times New Roman" w:hAnsi="Times New Roman"/>
                <w:sz w:val="22"/>
                <w:szCs w:val="22"/>
                <w:lang w:val="uk-UA"/>
              </w:rPr>
            </w:pPr>
            <w:r w:rsidRPr="0033692B">
              <w:rPr>
                <w:rFonts w:ascii="Times New Roman" w:hAnsi="Times New Roman"/>
                <w:sz w:val="22"/>
                <w:szCs w:val="22"/>
                <w:lang w:val="uk-UA"/>
              </w:rPr>
              <w:t>130 000</w:t>
            </w:r>
          </w:p>
        </w:tc>
        <w:tc>
          <w:tcPr>
            <w:tcW w:w="1134" w:type="dxa"/>
            <w:vAlign w:val="center"/>
          </w:tcPr>
          <w:p w:rsidR="00CF4C83" w:rsidRPr="0033692B" w:rsidRDefault="00CF4C83" w:rsidP="002C5240">
            <w:pPr>
              <w:jc w:val="center"/>
              <w:rPr>
                <w:rFonts w:ascii="Times New Roman" w:hAnsi="Times New Roman"/>
                <w:sz w:val="22"/>
                <w:szCs w:val="22"/>
                <w:lang w:val="uk-UA"/>
              </w:rPr>
            </w:pPr>
          </w:p>
        </w:tc>
        <w:tc>
          <w:tcPr>
            <w:tcW w:w="1275" w:type="dxa"/>
            <w:vAlign w:val="center"/>
          </w:tcPr>
          <w:p w:rsidR="00CF4C83" w:rsidRPr="0033692B" w:rsidRDefault="00CF4C83" w:rsidP="002C5240">
            <w:pPr>
              <w:jc w:val="center"/>
              <w:rPr>
                <w:rFonts w:ascii="Times New Roman" w:hAnsi="Times New Roman"/>
                <w:sz w:val="22"/>
                <w:szCs w:val="22"/>
                <w:lang w:val="uk-UA"/>
              </w:rPr>
            </w:pPr>
          </w:p>
        </w:tc>
      </w:tr>
      <w:tr w:rsidR="0033692B" w:rsidRPr="0033692B" w:rsidTr="0033692B">
        <w:tc>
          <w:tcPr>
            <w:tcW w:w="567" w:type="dxa"/>
            <w:vAlign w:val="center"/>
          </w:tcPr>
          <w:p w:rsidR="00CF4C83" w:rsidRPr="0033692B" w:rsidRDefault="00CF4C83" w:rsidP="002C5240">
            <w:pPr>
              <w:jc w:val="center"/>
              <w:rPr>
                <w:rFonts w:ascii="Times New Roman" w:hAnsi="Times New Roman"/>
                <w:sz w:val="22"/>
                <w:szCs w:val="22"/>
                <w:lang w:val="uk-UA"/>
              </w:rPr>
            </w:pPr>
            <w:r w:rsidRPr="0033692B">
              <w:rPr>
                <w:rFonts w:ascii="Times New Roman" w:hAnsi="Times New Roman"/>
                <w:sz w:val="22"/>
                <w:szCs w:val="22"/>
                <w:lang w:val="uk-UA"/>
              </w:rPr>
              <w:t>11</w:t>
            </w:r>
          </w:p>
        </w:tc>
        <w:tc>
          <w:tcPr>
            <w:tcW w:w="3261" w:type="dxa"/>
            <w:vAlign w:val="center"/>
          </w:tcPr>
          <w:p w:rsidR="00CF4C83" w:rsidRPr="0033692B" w:rsidRDefault="00CF4C83" w:rsidP="0033692B">
            <w:pPr>
              <w:jc w:val="center"/>
              <w:rPr>
                <w:rFonts w:ascii="Times New Roman" w:hAnsi="Times New Roman"/>
                <w:sz w:val="22"/>
                <w:szCs w:val="22"/>
                <w:lang w:val="uk-UA"/>
              </w:rPr>
            </w:pPr>
            <w:r w:rsidRPr="0033692B">
              <w:rPr>
                <w:rFonts w:ascii="Times New Roman" w:hAnsi="Times New Roman"/>
                <w:sz w:val="22"/>
                <w:szCs w:val="22"/>
                <w:lang w:val="uk-UA"/>
              </w:rPr>
              <w:t xml:space="preserve">Виготовлення плану зонування (зонінг) </w:t>
            </w:r>
            <w:r w:rsidRPr="0033692B">
              <w:rPr>
                <w:rFonts w:ascii="Times New Roman" w:hAnsi="Times New Roman"/>
                <w:color w:val="333333"/>
                <w:sz w:val="22"/>
                <w:szCs w:val="22"/>
                <w:lang w:val="uk-UA"/>
              </w:rPr>
              <w:t>с. Лехнівка</w:t>
            </w:r>
          </w:p>
        </w:tc>
        <w:tc>
          <w:tcPr>
            <w:tcW w:w="1417" w:type="dxa"/>
            <w:vAlign w:val="center"/>
          </w:tcPr>
          <w:p w:rsidR="00CF4C83" w:rsidRPr="0033692B" w:rsidRDefault="00CF4C83" w:rsidP="00CA7825">
            <w:pPr>
              <w:jc w:val="center"/>
              <w:rPr>
                <w:rFonts w:ascii="Times New Roman" w:hAnsi="Times New Roman"/>
                <w:sz w:val="22"/>
                <w:szCs w:val="22"/>
                <w:lang w:val="uk-UA"/>
              </w:rPr>
            </w:pPr>
            <w:r w:rsidRPr="0033692B">
              <w:rPr>
                <w:rFonts w:ascii="Times New Roman" w:hAnsi="Times New Roman"/>
                <w:sz w:val="22"/>
                <w:szCs w:val="22"/>
                <w:lang w:val="uk-UA"/>
              </w:rPr>
              <w:t>2021 рік</w:t>
            </w:r>
          </w:p>
        </w:tc>
        <w:tc>
          <w:tcPr>
            <w:tcW w:w="1559" w:type="dxa"/>
            <w:vAlign w:val="center"/>
          </w:tcPr>
          <w:p w:rsidR="00CF4C83" w:rsidRPr="0033692B" w:rsidRDefault="00CF4C83" w:rsidP="00B61237">
            <w:pPr>
              <w:jc w:val="center"/>
              <w:rPr>
                <w:rFonts w:ascii="Times New Roman" w:hAnsi="Times New Roman"/>
                <w:sz w:val="22"/>
                <w:szCs w:val="22"/>
                <w:lang w:val="uk-UA"/>
              </w:rPr>
            </w:pPr>
            <w:r w:rsidRPr="0033692B">
              <w:rPr>
                <w:rFonts w:ascii="Times New Roman" w:hAnsi="Times New Roman"/>
                <w:sz w:val="22"/>
                <w:szCs w:val="22"/>
                <w:lang w:val="uk-UA"/>
              </w:rPr>
              <w:t>7</w:t>
            </w:r>
            <w:r w:rsidR="00B61237" w:rsidRPr="0033692B">
              <w:rPr>
                <w:rFonts w:ascii="Times New Roman" w:hAnsi="Times New Roman"/>
                <w:sz w:val="22"/>
                <w:szCs w:val="22"/>
                <w:lang w:val="uk-UA"/>
              </w:rPr>
              <w:t>5</w:t>
            </w:r>
            <w:r w:rsidRPr="0033692B">
              <w:rPr>
                <w:rFonts w:ascii="Times New Roman" w:hAnsi="Times New Roman"/>
                <w:sz w:val="22"/>
                <w:szCs w:val="22"/>
                <w:lang w:val="uk-UA"/>
              </w:rPr>
              <w:t xml:space="preserve"> 000</w:t>
            </w:r>
          </w:p>
        </w:tc>
        <w:tc>
          <w:tcPr>
            <w:tcW w:w="1134" w:type="dxa"/>
            <w:vAlign w:val="center"/>
          </w:tcPr>
          <w:p w:rsidR="00CF4C83" w:rsidRPr="0033692B" w:rsidRDefault="00CF4C83" w:rsidP="00B61237">
            <w:pPr>
              <w:jc w:val="center"/>
              <w:rPr>
                <w:rFonts w:ascii="Times New Roman" w:hAnsi="Times New Roman"/>
                <w:sz w:val="22"/>
                <w:szCs w:val="22"/>
                <w:lang w:val="uk-UA"/>
              </w:rPr>
            </w:pPr>
            <w:r w:rsidRPr="0033692B">
              <w:rPr>
                <w:rFonts w:ascii="Times New Roman" w:hAnsi="Times New Roman"/>
                <w:sz w:val="22"/>
                <w:szCs w:val="22"/>
                <w:lang w:val="uk-UA"/>
              </w:rPr>
              <w:t>7</w:t>
            </w:r>
            <w:r w:rsidR="00B61237" w:rsidRPr="0033692B">
              <w:rPr>
                <w:rFonts w:ascii="Times New Roman" w:hAnsi="Times New Roman"/>
                <w:sz w:val="22"/>
                <w:szCs w:val="22"/>
                <w:lang w:val="uk-UA"/>
              </w:rPr>
              <w:t>5</w:t>
            </w:r>
            <w:r w:rsidRPr="0033692B">
              <w:rPr>
                <w:rFonts w:ascii="Times New Roman" w:hAnsi="Times New Roman"/>
                <w:sz w:val="22"/>
                <w:szCs w:val="22"/>
                <w:lang w:val="uk-UA"/>
              </w:rPr>
              <w:t xml:space="preserve"> 000</w:t>
            </w:r>
          </w:p>
        </w:tc>
        <w:tc>
          <w:tcPr>
            <w:tcW w:w="1134" w:type="dxa"/>
            <w:vAlign w:val="center"/>
          </w:tcPr>
          <w:p w:rsidR="00CF4C83" w:rsidRPr="0033692B" w:rsidRDefault="00CF4C83" w:rsidP="002C5240">
            <w:pPr>
              <w:jc w:val="center"/>
              <w:rPr>
                <w:rFonts w:ascii="Times New Roman" w:hAnsi="Times New Roman"/>
                <w:sz w:val="22"/>
                <w:szCs w:val="22"/>
                <w:lang w:val="uk-UA"/>
              </w:rPr>
            </w:pPr>
          </w:p>
        </w:tc>
        <w:tc>
          <w:tcPr>
            <w:tcW w:w="1275" w:type="dxa"/>
            <w:vAlign w:val="center"/>
          </w:tcPr>
          <w:p w:rsidR="00CF4C83" w:rsidRPr="0033692B" w:rsidRDefault="00CF4C83" w:rsidP="002C5240">
            <w:pPr>
              <w:jc w:val="center"/>
              <w:rPr>
                <w:rFonts w:ascii="Times New Roman" w:hAnsi="Times New Roman"/>
                <w:sz w:val="22"/>
                <w:szCs w:val="22"/>
                <w:lang w:val="uk-UA"/>
              </w:rPr>
            </w:pPr>
          </w:p>
        </w:tc>
      </w:tr>
      <w:tr w:rsidR="0033692B" w:rsidRPr="0033692B" w:rsidTr="0033692B">
        <w:tc>
          <w:tcPr>
            <w:tcW w:w="567" w:type="dxa"/>
            <w:vAlign w:val="center"/>
          </w:tcPr>
          <w:p w:rsidR="00CF4C83" w:rsidRPr="0033692B" w:rsidRDefault="00CF4C83" w:rsidP="002C5240">
            <w:pPr>
              <w:jc w:val="center"/>
              <w:rPr>
                <w:rFonts w:ascii="Times New Roman" w:hAnsi="Times New Roman"/>
                <w:sz w:val="22"/>
                <w:szCs w:val="22"/>
                <w:lang w:val="uk-UA"/>
              </w:rPr>
            </w:pPr>
            <w:r w:rsidRPr="0033692B">
              <w:rPr>
                <w:rFonts w:ascii="Times New Roman" w:hAnsi="Times New Roman"/>
                <w:sz w:val="22"/>
                <w:szCs w:val="22"/>
                <w:lang w:val="uk-UA"/>
              </w:rPr>
              <w:t>12</w:t>
            </w:r>
          </w:p>
        </w:tc>
        <w:tc>
          <w:tcPr>
            <w:tcW w:w="3261" w:type="dxa"/>
            <w:vAlign w:val="center"/>
          </w:tcPr>
          <w:p w:rsidR="00CF4C83" w:rsidRPr="0033692B" w:rsidRDefault="00CF4C83" w:rsidP="0033692B">
            <w:pPr>
              <w:jc w:val="center"/>
              <w:rPr>
                <w:rFonts w:ascii="Times New Roman" w:hAnsi="Times New Roman"/>
                <w:sz w:val="22"/>
                <w:szCs w:val="22"/>
                <w:lang w:val="uk-UA"/>
              </w:rPr>
            </w:pPr>
            <w:r w:rsidRPr="0033692B">
              <w:rPr>
                <w:rFonts w:ascii="Times New Roman" w:hAnsi="Times New Roman"/>
                <w:sz w:val="22"/>
                <w:szCs w:val="22"/>
                <w:lang w:val="uk-UA"/>
              </w:rPr>
              <w:t>Розробка звіту про стратегічно-екологічну оцінку як розділу до містобудівної документації</w:t>
            </w:r>
            <w:r w:rsidRPr="0033692B">
              <w:rPr>
                <w:rFonts w:ascii="Times New Roman" w:hAnsi="Times New Roman"/>
                <w:color w:val="333333"/>
                <w:sz w:val="22"/>
                <w:szCs w:val="22"/>
                <w:lang w:val="uk-UA"/>
              </w:rPr>
              <w:t>с. Лехнівка</w:t>
            </w:r>
          </w:p>
        </w:tc>
        <w:tc>
          <w:tcPr>
            <w:tcW w:w="1417" w:type="dxa"/>
            <w:vAlign w:val="center"/>
          </w:tcPr>
          <w:p w:rsidR="00CF4C83" w:rsidRPr="0033692B" w:rsidRDefault="00CF4C83" w:rsidP="00CA7825">
            <w:pPr>
              <w:jc w:val="center"/>
              <w:rPr>
                <w:rFonts w:ascii="Times New Roman" w:hAnsi="Times New Roman"/>
                <w:sz w:val="22"/>
                <w:szCs w:val="22"/>
                <w:lang w:val="uk-UA"/>
              </w:rPr>
            </w:pPr>
            <w:r w:rsidRPr="0033692B">
              <w:rPr>
                <w:rFonts w:ascii="Times New Roman" w:hAnsi="Times New Roman"/>
                <w:sz w:val="22"/>
                <w:szCs w:val="22"/>
                <w:lang w:val="uk-UA"/>
              </w:rPr>
              <w:t>2021 рік</w:t>
            </w:r>
          </w:p>
        </w:tc>
        <w:tc>
          <w:tcPr>
            <w:tcW w:w="1559" w:type="dxa"/>
            <w:vAlign w:val="center"/>
          </w:tcPr>
          <w:p w:rsidR="00CF4C83" w:rsidRPr="0033692B" w:rsidRDefault="00CF4C83" w:rsidP="00B61237">
            <w:pPr>
              <w:jc w:val="center"/>
              <w:rPr>
                <w:rFonts w:ascii="Times New Roman" w:hAnsi="Times New Roman"/>
                <w:sz w:val="22"/>
                <w:szCs w:val="22"/>
                <w:lang w:val="uk-UA"/>
              </w:rPr>
            </w:pPr>
            <w:r w:rsidRPr="0033692B">
              <w:rPr>
                <w:rFonts w:ascii="Times New Roman" w:hAnsi="Times New Roman"/>
                <w:sz w:val="22"/>
                <w:szCs w:val="22"/>
                <w:lang w:val="uk-UA"/>
              </w:rPr>
              <w:t>5</w:t>
            </w:r>
            <w:r w:rsidR="00B61237" w:rsidRPr="0033692B">
              <w:rPr>
                <w:rFonts w:ascii="Times New Roman" w:hAnsi="Times New Roman"/>
                <w:sz w:val="22"/>
                <w:szCs w:val="22"/>
                <w:lang w:val="uk-UA"/>
              </w:rPr>
              <w:t>0</w:t>
            </w:r>
            <w:r w:rsidRPr="0033692B">
              <w:rPr>
                <w:rFonts w:ascii="Times New Roman" w:hAnsi="Times New Roman"/>
                <w:sz w:val="22"/>
                <w:szCs w:val="22"/>
                <w:lang w:val="uk-UA"/>
              </w:rPr>
              <w:t xml:space="preserve"> 000</w:t>
            </w:r>
          </w:p>
        </w:tc>
        <w:tc>
          <w:tcPr>
            <w:tcW w:w="1134" w:type="dxa"/>
            <w:vAlign w:val="center"/>
          </w:tcPr>
          <w:p w:rsidR="00CF4C83" w:rsidRPr="0033692B" w:rsidRDefault="00CF4C83" w:rsidP="00B61237">
            <w:pPr>
              <w:jc w:val="center"/>
              <w:rPr>
                <w:rFonts w:ascii="Times New Roman" w:hAnsi="Times New Roman"/>
                <w:sz w:val="22"/>
                <w:szCs w:val="22"/>
                <w:lang w:val="uk-UA"/>
              </w:rPr>
            </w:pPr>
            <w:r w:rsidRPr="0033692B">
              <w:rPr>
                <w:rFonts w:ascii="Times New Roman" w:hAnsi="Times New Roman"/>
                <w:sz w:val="22"/>
                <w:szCs w:val="22"/>
                <w:lang w:val="uk-UA"/>
              </w:rPr>
              <w:t>5</w:t>
            </w:r>
            <w:r w:rsidR="00B61237" w:rsidRPr="0033692B">
              <w:rPr>
                <w:rFonts w:ascii="Times New Roman" w:hAnsi="Times New Roman"/>
                <w:sz w:val="22"/>
                <w:szCs w:val="22"/>
                <w:lang w:val="uk-UA"/>
              </w:rPr>
              <w:t>0</w:t>
            </w:r>
            <w:r w:rsidRPr="0033692B">
              <w:rPr>
                <w:rFonts w:ascii="Times New Roman" w:hAnsi="Times New Roman"/>
                <w:sz w:val="22"/>
                <w:szCs w:val="22"/>
                <w:lang w:val="uk-UA"/>
              </w:rPr>
              <w:t xml:space="preserve"> 000</w:t>
            </w:r>
          </w:p>
        </w:tc>
        <w:tc>
          <w:tcPr>
            <w:tcW w:w="1134" w:type="dxa"/>
            <w:vAlign w:val="center"/>
          </w:tcPr>
          <w:p w:rsidR="00CF4C83" w:rsidRPr="0033692B" w:rsidRDefault="00CF4C83" w:rsidP="002C5240">
            <w:pPr>
              <w:jc w:val="center"/>
              <w:rPr>
                <w:rFonts w:ascii="Times New Roman" w:hAnsi="Times New Roman"/>
                <w:sz w:val="22"/>
                <w:szCs w:val="22"/>
                <w:lang w:val="uk-UA"/>
              </w:rPr>
            </w:pPr>
          </w:p>
        </w:tc>
        <w:tc>
          <w:tcPr>
            <w:tcW w:w="1275" w:type="dxa"/>
            <w:vAlign w:val="center"/>
          </w:tcPr>
          <w:p w:rsidR="00CF4C83" w:rsidRPr="0033692B" w:rsidRDefault="00CF4C83" w:rsidP="002C5240">
            <w:pPr>
              <w:jc w:val="center"/>
              <w:rPr>
                <w:rFonts w:ascii="Times New Roman" w:hAnsi="Times New Roman"/>
                <w:sz w:val="22"/>
                <w:szCs w:val="22"/>
                <w:lang w:val="uk-UA"/>
              </w:rPr>
            </w:pPr>
          </w:p>
        </w:tc>
      </w:tr>
      <w:tr w:rsidR="0033692B" w:rsidRPr="0033692B" w:rsidTr="0033692B">
        <w:tc>
          <w:tcPr>
            <w:tcW w:w="567" w:type="dxa"/>
            <w:vAlign w:val="center"/>
          </w:tcPr>
          <w:p w:rsidR="00B355B0" w:rsidRPr="0033692B" w:rsidRDefault="00B355B0" w:rsidP="00CA7825">
            <w:pPr>
              <w:jc w:val="center"/>
              <w:rPr>
                <w:rFonts w:ascii="Times New Roman" w:hAnsi="Times New Roman"/>
                <w:b/>
                <w:color w:val="333333"/>
                <w:sz w:val="22"/>
                <w:szCs w:val="22"/>
                <w:lang w:val="uk-UA"/>
              </w:rPr>
            </w:pPr>
          </w:p>
        </w:tc>
        <w:tc>
          <w:tcPr>
            <w:tcW w:w="3261" w:type="dxa"/>
            <w:vAlign w:val="center"/>
          </w:tcPr>
          <w:p w:rsidR="00B355B0" w:rsidRPr="0033692B" w:rsidRDefault="00B355B0" w:rsidP="00B355B0">
            <w:pPr>
              <w:jc w:val="center"/>
              <w:rPr>
                <w:rFonts w:ascii="Times New Roman" w:hAnsi="Times New Roman"/>
                <w:b/>
                <w:color w:val="333333"/>
                <w:sz w:val="22"/>
                <w:szCs w:val="22"/>
                <w:lang w:val="uk-UA"/>
              </w:rPr>
            </w:pPr>
            <w:r w:rsidRPr="0033692B">
              <w:rPr>
                <w:rFonts w:ascii="Times New Roman" w:hAnsi="Times New Roman"/>
                <w:b/>
                <w:color w:val="333333"/>
                <w:sz w:val="22"/>
                <w:szCs w:val="22"/>
                <w:lang w:val="uk-UA"/>
              </w:rPr>
              <w:t>Всього по с. Лехнівка</w:t>
            </w:r>
          </w:p>
        </w:tc>
        <w:tc>
          <w:tcPr>
            <w:tcW w:w="1417" w:type="dxa"/>
            <w:vAlign w:val="center"/>
          </w:tcPr>
          <w:p w:rsidR="00B355B0" w:rsidRPr="0033692B" w:rsidRDefault="00B355B0" w:rsidP="00CA7825">
            <w:pPr>
              <w:jc w:val="center"/>
              <w:rPr>
                <w:rFonts w:ascii="Times New Roman" w:hAnsi="Times New Roman"/>
                <w:b/>
                <w:color w:val="333333"/>
                <w:sz w:val="22"/>
                <w:szCs w:val="22"/>
                <w:lang w:val="uk-UA"/>
              </w:rPr>
            </w:pPr>
          </w:p>
        </w:tc>
        <w:tc>
          <w:tcPr>
            <w:tcW w:w="1559" w:type="dxa"/>
            <w:vAlign w:val="center"/>
          </w:tcPr>
          <w:p w:rsidR="00B355B0" w:rsidRPr="0033692B" w:rsidRDefault="00B355B0" w:rsidP="00CA7825">
            <w:pPr>
              <w:jc w:val="center"/>
              <w:rPr>
                <w:rFonts w:ascii="Times New Roman" w:hAnsi="Times New Roman"/>
                <w:b/>
                <w:color w:val="333333"/>
                <w:sz w:val="22"/>
                <w:szCs w:val="22"/>
                <w:lang w:val="uk-UA"/>
              </w:rPr>
            </w:pPr>
            <w:r w:rsidRPr="0033692B">
              <w:rPr>
                <w:rFonts w:ascii="Times New Roman" w:hAnsi="Times New Roman"/>
                <w:b/>
                <w:color w:val="333333"/>
                <w:sz w:val="22"/>
                <w:szCs w:val="22"/>
                <w:lang w:val="uk-UA"/>
              </w:rPr>
              <w:t>3</w:t>
            </w:r>
            <w:r w:rsidR="00CA7825" w:rsidRPr="0033692B">
              <w:rPr>
                <w:rFonts w:ascii="Times New Roman" w:hAnsi="Times New Roman"/>
                <w:b/>
                <w:color w:val="333333"/>
                <w:sz w:val="22"/>
                <w:szCs w:val="22"/>
                <w:lang w:val="uk-UA"/>
              </w:rPr>
              <w:t>2</w:t>
            </w:r>
            <w:r w:rsidRPr="0033692B">
              <w:rPr>
                <w:rFonts w:ascii="Times New Roman" w:hAnsi="Times New Roman"/>
                <w:b/>
                <w:color w:val="333333"/>
                <w:sz w:val="22"/>
                <w:szCs w:val="22"/>
                <w:lang w:val="uk-UA"/>
              </w:rPr>
              <w:t>0 000</w:t>
            </w:r>
          </w:p>
        </w:tc>
        <w:tc>
          <w:tcPr>
            <w:tcW w:w="1134" w:type="dxa"/>
            <w:vAlign w:val="center"/>
          </w:tcPr>
          <w:p w:rsidR="00B355B0" w:rsidRPr="0033692B" w:rsidRDefault="00B355B0" w:rsidP="00CA7825">
            <w:pPr>
              <w:jc w:val="center"/>
              <w:rPr>
                <w:rFonts w:ascii="Times New Roman" w:hAnsi="Times New Roman"/>
                <w:b/>
                <w:color w:val="333333"/>
                <w:sz w:val="22"/>
                <w:szCs w:val="22"/>
                <w:lang w:val="uk-UA"/>
              </w:rPr>
            </w:pPr>
            <w:r w:rsidRPr="0033692B">
              <w:rPr>
                <w:rFonts w:ascii="Times New Roman" w:hAnsi="Times New Roman"/>
                <w:b/>
                <w:color w:val="333333"/>
                <w:sz w:val="22"/>
                <w:szCs w:val="22"/>
                <w:lang w:val="uk-UA"/>
              </w:rPr>
              <w:t>3</w:t>
            </w:r>
            <w:r w:rsidR="00CA7825" w:rsidRPr="0033692B">
              <w:rPr>
                <w:rFonts w:ascii="Times New Roman" w:hAnsi="Times New Roman"/>
                <w:b/>
                <w:color w:val="333333"/>
                <w:sz w:val="22"/>
                <w:szCs w:val="22"/>
                <w:lang w:val="uk-UA"/>
              </w:rPr>
              <w:t>2</w:t>
            </w:r>
            <w:r w:rsidRPr="0033692B">
              <w:rPr>
                <w:rFonts w:ascii="Times New Roman" w:hAnsi="Times New Roman"/>
                <w:b/>
                <w:color w:val="333333"/>
                <w:sz w:val="22"/>
                <w:szCs w:val="22"/>
                <w:lang w:val="uk-UA"/>
              </w:rPr>
              <w:t>0 000</w:t>
            </w:r>
          </w:p>
        </w:tc>
        <w:tc>
          <w:tcPr>
            <w:tcW w:w="1134" w:type="dxa"/>
            <w:vAlign w:val="center"/>
          </w:tcPr>
          <w:p w:rsidR="00B355B0" w:rsidRPr="0033692B" w:rsidRDefault="00B355B0" w:rsidP="00CA7825">
            <w:pPr>
              <w:jc w:val="center"/>
              <w:rPr>
                <w:rFonts w:ascii="Times New Roman" w:hAnsi="Times New Roman"/>
                <w:b/>
                <w:color w:val="333333"/>
                <w:sz w:val="22"/>
                <w:szCs w:val="22"/>
                <w:lang w:val="uk-UA"/>
              </w:rPr>
            </w:pPr>
          </w:p>
        </w:tc>
        <w:tc>
          <w:tcPr>
            <w:tcW w:w="1275" w:type="dxa"/>
            <w:vAlign w:val="center"/>
          </w:tcPr>
          <w:p w:rsidR="00B355B0" w:rsidRPr="0033692B" w:rsidRDefault="00B355B0" w:rsidP="00CA7825">
            <w:pPr>
              <w:jc w:val="center"/>
              <w:rPr>
                <w:rFonts w:ascii="Times New Roman" w:hAnsi="Times New Roman"/>
                <w:b/>
                <w:color w:val="333333"/>
                <w:sz w:val="22"/>
                <w:szCs w:val="22"/>
                <w:lang w:val="uk-UA"/>
              </w:rPr>
            </w:pPr>
          </w:p>
          <w:p w:rsidR="00B355B0" w:rsidRPr="0033692B" w:rsidRDefault="00B355B0" w:rsidP="0033692B">
            <w:pPr>
              <w:rPr>
                <w:rFonts w:ascii="Times New Roman" w:hAnsi="Times New Roman"/>
                <w:b/>
                <w:color w:val="333333"/>
                <w:sz w:val="22"/>
                <w:szCs w:val="22"/>
                <w:lang w:val="uk-UA"/>
              </w:rPr>
            </w:pPr>
          </w:p>
        </w:tc>
      </w:tr>
      <w:tr w:rsidR="0033692B" w:rsidRPr="0033692B" w:rsidTr="0033692B">
        <w:tc>
          <w:tcPr>
            <w:tcW w:w="567" w:type="dxa"/>
            <w:vAlign w:val="center"/>
          </w:tcPr>
          <w:p w:rsidR="00B61237" w:rsidRPr="0033692B" w:rsidRDefault="00B61237" w:rsidP="002C5240">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13</w:t>
            </w:r>
          </w:p>
        </w:tc>
        <w:tc>
          <w:tcPr>
            <w:tcW w:w="3261" w:type="dxa"/>
            <w:vAlign w:val="center"/>
          </w:tcPr>
          <w:p w:rsidR="00B61237" w:rsidRPr="0033692B" w:rsidRDefault="00B61237" w:rsidP="0033692B">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Виконання топографо-геодезичних робіт з виготовленням топографічної зйомки с. Ярешки</w:t>
            </w:r>
          </w:p>
        </w:tc>
        <w:tc>
          <w:tcPr>
            <w:tcW w:w="1417" w:type="dxa"/>
            <w:vAlign w:val="center"/>
          </w:tcPr>
          <w:p w:rsidR="00B61237" w:rsidRPr="0033692B" w:rsidRDefault="00B61237" w:rsidP="00CA7825">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2021 рік</w:t>
            </w:r>
          </w:p>
        </w:tc>
        <w:tc>
          <w:tcPr>
            <w:tcW w:w="1559" w:type="dxa"/>
            <w:vAlign w:val="center"/>
          </w:tcPr>
          <w:p w:rsidR="00B61237" w:rsidRPr="0033692B" w:rsidRDefault="00B61237" w:rsidP="00B61237">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42 000</w:t>
            </w:r>
          </w:p>
        </w:tc>
        <w:tc>
          <w:tcPr>
            <w:tcW w:w="1134" w:type="dxa"/>
            <w:vAlign w:val="center"/>
          </w:tcPr>
          <w:p w:rsidR="00B61237" w:rsidRPr="0033692B" w:rsidRDefault="00B61237" w:rsidP="00454222">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42 000</w:t>
            </w:r>
          </w:p>
        </w:tc>
        <w:tc>
          <w:tcPr>
            <w:tcW w:w="1134" w:type="dxa"/>
            <w:vAlign w:val="center"/>
          </w:tcPr>
          <w:p w:rsidR="00B61237" w:rsidRPr="0033692B" w:rsidRDefault="00B61237" w:rsidP="002C5240">
            <w:pPr>
              <w:jc w:val="center"/>
              <w:rPr>
                <w:rFonts w:ascii="Times New Roman" w:hAnsi="Times New Roman"/>
                <w:color w:val="333333"/>
                <w:sz w:val="22"/>
                <w:szCs w:val="22"/>
                <w:lang w:val="uk-UA"/>
              </w:rPr>
            </w:pPr>
          </w:p>
        </w:tc>
        <w:tc>
          <w:tcPr>
            <w:tcW w:w="1275" w:type="dxa"/>
            <w:vAlign w:val="center"/>
          </w:tcPr>
          <w:p w:rsidR="00B61237" w:rsidRPr="0033692B" w:rsidRDefault="00B61237" w:rsidP="002C5240">
            <w:pPr>
              <w:jc w:val="center"/>
              <w:rPr>
                <w:rFonts w:ascii="Times New Roman" w:hAnsi="Times New Roman"/>
                <w:color w:val="333333"/>
                <w:sz w:val="22"/>
                <w:szCs w:val="22"/>
                <w:lang w:val="uk-UA"/>
              </w:rPr>
            </w:pPr>
          </w:p>
          <w:p w:rsidR="00B61237" w:rsidRPr="0033692B" w:rsidRDefault="00B61237" w:rsidP="002C5240">
            <w:pPr>
              <w:jc w:val="center"/>
              <w:rPr>
                <w:rFonts w:ascii="Times New Roman" w:hAnsi="Times New Roman"/>
                <w:color w:val="333333"/>
                <w:sz w:val="22"/>
                <w:szCs w:val="22"/>
                <w:lang w:val="uk-UA"/>
              </w:rPr>
            </w:pPr>
          </w:p>
          <w:p w:rsidR="00B61237" w:rsidRPr="0033692B" w:rsidRDefault="00B61237" w:rsidP="002C5240">
            <w:pPr>
              <w:jc w:val="center"/>
              <w:rPr>
                <w:rFonts w:ascii="Times New Roman" w:hAnsi="Times New Roman"/>
                <w:color w:val="333333"/>
                <w:sz w:val="22"/>
                <w:szCs w:val="22"/>
                <w:lang w:val="uk-UA"/>
              </w:rPr>
            </w:pPr>
          </w:p>
        </w:tc>
      </w:tr>
      <w:tr w:rsidR="0033692B" w:rsidRPr="0033692B" w:rsidTr="0033692B">
        <w:tc>
          <w:tcPr>
            <w:tcW w:w="567" w:type="dxa"/>
            <w:vAlign w:val="center"/>
          </w:tcPr>
          <w:p w:rsidR="00B61237" w:rsidRPr="0033692B" w:rsidRDefault="00B61237" w:rsidP="002C5240">
            <w:pPr>
              <w:jc w:val="center"/>
              <w:rPr>
                <w:rFonts w:ascii="Times New Roman" w:hAnsi="Times New Roman"/>
                <w:sz w:val="22"/>
                <w:szCs w:val="22"/>
                <w:lang w:val="uk-UA"/>
              </w:rPr>
            </w:pPr>
            <w:r w:rsidRPr="0033692B">
              <w:rPr>
                <w:rFonts w:ascii="Times New Roman" w:hAnsi="Times New Roman"/>
                <w:sz w:val="22"/>
                <w:szCs w:val="22"/>
                <w:lang w:val="uk-UA"/>
              </w:rPr>
              <w:t>14</w:t>
            </w:r>
          </w:p>
        </w:tc>
        <w:tc>
          <w:tcPr>
            <w:tcW w:w="3261" w:type="dxa"/>
            <w:vAlign w:val="center"/>
          </w:tcPr>
          <w:p w:rsidR="00B61237" w:rsidRPr="0033692B" w:rsidRDefault="00B61237" w:rsidP="0033692B">
            <w:pPr>
              <w:jc w:val="center"/>
              <w:rPr>
                <w:rFonts w:ascii="Times New Roman" w:hAnsi="Times New Roman"/>
                <w:sz w:val="22"/>
                <w:szCs w:val="22"/>
                <w:lang w:val="uk-UA"/>
              </w:rPr>
            </w:pPr>
            <w:r w:rsidRPr="0033692B">
              <w:rPr>
                <w:rFonts w:ascii="Times New Roman" w:hAnsi="Times New Roman"/>
                <w:sz w:val="22"/>
                <w:szCs w:val="22"/>
                <w:lang w:val="uk-UA"/>
              </w:rPr>
              <w:t xml:space="preserve">Виготовлення генерального плану </w:t>
            </w:r>
            <w:r w:rsidRPr="0033692B">
              <w:rPr>
                <w:rFonts w:ascii="Times New Roman" w:hAnsi="Times New Roman"/>
                <w:color w:val="333333"/>
                <w:sz w:val="22"/>
                <w:szCs w:val="22"/>
                <w:lang w:val="uk-UA"/>
              </w:rPr>
              <w:t>с. Ярешки</w:t>
            </w:r>
          </w:p>
        </w:tc>
        <w:tc>
          <w:tcPr>
            <w:tcW w:w="1417" w:type="dxa"/>
            <w:vAlign w:val="center"/>
          </w:tcPr>
          <w:p w:rsidR="00B61237" w:rsidRPr="0033692B" w:rsidRDefault="00B61237" w:rsidP="00CA7825">
            <w:pPr>
              <w:jc w:val="center"/>
              <w:rPr>
                <w:rFonts w:ascii="Times New Roman" w:hAnsi="Times New Roman"/>
                <w:sz w:val="22"/>
                <w:szCs w:val="22"/>
                <w:lang w:val="uk-UA"/>
              </w:rPr>
            </w:pPr>
            <w:r w:rsidRPr="0033692B">
              <w:rPr>
                <w:rFonts w:ascii="Times New Roman" w:hAnsi="Times New Roman"/>
                <w:sz w:val="22"/>
                <w:szCs w:val="22"/>
                <w:lang w:val="uk-UA"/>
              </w:rPr>
              <w:t>2021 рік</w:t>
            </w:r>
          </w:p>
        </w:tc>
        <w:tc>
          <w:tcPr>
            <w:tcW w:w="1559" w:type="dxa"/>
            <w:vAlign w:val="center"/>
          </w:tcPr>
          <w:p w:rsidR="00B61237" w:rsidRPr="0033692B" w:rsidRDefault="00B61237" w:rsidP="00B61237">
            <w:pPr>
              <w:jc w:val="center"/>
              <w:rPr>
                <w:rFonts w:ascii="Times New Roman" w:hAnsi="Times New Roman"/>
                <w:sz w:val="22"/>
                <w:szCs w:val="22"/>
                <w:lang w:val="uk-UA"/>
              </w:rPr>
            </w:pPr>
            <w:r w:rsidRPr="0033692B">
              <w:rPr>
                <w:rFonts w:ascii="Times New Roman" w:hAnsi="Times New Roman"/>
                <w:sz w:val="22"/>
                <w:szCs w:val="22"/>
                <w:lang w:val="uk-UA"/>
              </w:rPr>
              <w:t>118 000</w:t>
            </w:r>
          </w:p>
        </w:tc>
        <w:tc>
          <w:tcPr>
            <w:tcW w:w="1134" w:type="dxa"/>
            <w:vAlign w:val="center"/>
          </w:tcPr>
          <w:p w:rsidR="00B61237" w:rsidRPr="0033692B" w:rsidRDefault="00B61237" w:rsidP="00454222">
            <w:pPr>
              <w:jc w:val="center"/>
              <w:rPr>
                <w:rFonts w:ascii="Times New Roman" w:hAnsi="Times New Roman"/>
                <w:sz w:val="22"/>
                <w:szCs w:val="22"/>
                <w:lang w:val="uk-UA"/>
              </w:rPr>
            </w:pPr>
            <w:r w:rsidRPr="0033692B">
              <w:rPr>
                <w:rFonts w:ascii="Times New Roman" w:hAnsi="Times New Roman"/>
                <w:sz w:val="22"/>
                <w:szCs w:val="22"/>
                <w:lang w:val="uk-UA"/>
              </w:rPr>
              <w:t>118 000</w:t>
            </w:r>
          </w:p>
        </w:tc>
        <w:tc>
          <w:tcPr>
            <w:tcW w:w="1134" w:type="dxa"/>
            <w:vAlign w:val="center"/>
          </w:tcPr>
          <w:p w:rsidR="00B61237" w:rsidRPr="0033692B" w:rsidRDefault="00B61237" w:rsidP="002C5240">
            <w:pPr>
              <w:jc w:val="center"/>
              <w:rPr>
                <w:rFonts w:ascii="Times New Roman" w:hAnsi="Times New Roman"/>
                <w:sz w:val="22"/>
                <w:szCs w:val="22"/>
                <w:lang w:val="uk-UA"/>
              </w:rPr>
            </w:pPr>
          </w:p>
        </w:tc>
        <w:tc>
          <w:tcPr>
            <w:tcW w:w="1275" w:type="dxa"/>
            <w:vAlign w:val="center"/>
          </w:tcPr>
          <w:p w:rsidR="00B61237" w:rsidRPr="0033692B" w:rsidRDefault="00B61237" w:rsidP="002C5240">
            <w:pPr>
              <w:jc w:val="center"/>
              <w:rPr>
                <w:rFonts w:ascii="Times New Roman" w:hAnsi="Times New Roman"/>
                <w:sz w:val="22"/>
                <w:szCs w:val="22"/>
                <w:lang w:val="uk-UA"/>
              </w:rPr>
            </w:pPr>
          </w:p>
        </w:tc>
      </w:tr>
      <w:tr w:rsidR="0033692B" w:rsidRPr="0033692B" w:rsidTr="0033692B">
        <w:tc>
          <w:tcPr>
            <w:tcW w:w="567" w:type="dxa"/>
            <w:vAlign w:val="center"/>
          </w:tcPr>
          <w:p w:rsidR="00B61237" w:rsidRPr="0033692B" w:rsidRDefault="00B61237" w:rsidP="002C5240">
            <w:pPr>
              <w:jc w:val="center"/>
              <w:rPr>
                <w:rFonts w:ascii="Times New Roman" w:hAnsi="Times New Roman"/>
                <w:sz w:val="22"/>
                <w:szCs w:val="22"/>
                <w:lang w:val="uk-UA"/>
              </w:rPr>
            </w:pPr>
            <w:r w:rsidRPr="0033692B">
              <w:rPr>
                <w:rFonts w:ascii="Times New Roman" w:hAnsi="Times New Roman"/>
                <w:sz w:val="22"/>
                <w:szCs w:val="22"/>
                <w:lang w:val="uk-UA"/>
              </w:rPr>
              <w:t>15</w:t>
            </w:r>
          </w:p>
        </w:tc>
        <w:tc>
          <w:tcPr>
            <w:tcW w:w="3261" w:type="dxa"/>
            <w:vAlign w:val="center"/>
          </w:tcPr>
          <w:p w:rsidR="00B61237" w:rsidRPr="0033692B" w:rsidRDefault="00B61237" w:rsidP="0033692B">
            <w:pPr>
              <w:jc w:val="center"/>
              <w:rPr>
                <w:rFonts w:ascii="Times New Roman" w:hAnsi="Times New Roman"/>
                <w:sz w:val="22"/>
                <w:szCs w:val="22"/>
                <w:lang w:val="uk-UA"/>
              </w:rPr>
            </w:pPr>
            <w:r w:rsidRPr="0033692B">
              <w:rPr>
                <w:rFonts w:ascii="Times New Roman" w:hAnsi="Times New Roman"/>
                <w:sz w:val="22"/>
                <w:szCs w:val="22"/>
                <w:lang w:val="uk-UA"/>
              </w:rPr>
              <w:t xml:space="preserve">Виготовлення плану зонування (зонінг) </w:t>
            </w:r>
            <w:r w:rsidRPr="0033692B">
              <w:rPr>
                <w:rFonts w:ascii="Times New Roman" w:hAnsi="Times New Roman"/>
                <w:color w:val="333333"/>
                <w:sz w:val="22"/>
                <w:szCs w:val="22"/>
                <w:lang w:val="uk-UA"/>
              </w:rPr>
              <w:t>с. Ярешки</w:t>
            </w:r>
          </w:p>
        </w:tc>
        <w:tc>
          <w:tcPr>
            <w:tcW w:w="1417" w:type="dxa"/>
            <w:vAlign w:val="center"/>
          </w:tcPr>
          <w:p w:rsidR="00B61237" w:rsidRPr="0033692B" w:rsidRDefault="00B61237" w:rsidP="00CA7825">
            <w:pPr>
              <w:jc w:val="center"/>
              <w:rPr>
                <w:rFonts w:ascii="Times New Roman" w:hAnsi="Times New Roman"/>
                <w:sz w:val="22"/>
                <w:szCs w:val="22"/>
                <w:lang w:val="uk-UA"/>
              </w:rPr>
            </w:pPr>
            <w:r w:rsidRPr="0033692B">
              <w:rPr>
                <w:rFonts w:ascii="Times New Roman" w:hAnsi="Times New Roman"/>
                <w:sz w:val="22"/>
                <w:szCs w:val="22"/>
                <w:lang w:val="uk-UA"/>
              </w:rPr>
              <w:t>2021 рік</w:t>
            </w:r>
          </w:p>
        </w:tc>
        <w:tc>
          <w:tcPr>
            <w:tcW w:w="1559" w:type="dxa"/>
            <w:vAlign w:val="center"/>
          </w:tcPr>
          <w:p w:rsidR="00B61237" w:rsidRPr="0033692B" w:rsidRDefault="00B61237" w:rsidP="002C5240">
            <w:pPr>
              <w:jc w:val="center"/>
              <w:rPr>
                <w:rFonts w:ascii="Times New Roman" w:hAnsi="Times New Roman"/>
                <w:sz w:val="22"/>
                <w:szCs w:val="22"/>
                <w:lang w:val="uk-UA"/>
              </w:rPr>
            </w:pPr>
            <w:r w:rsidRPr="0033692B">
              <w:rPr>
                <w:rFonts w:ascii="Times New Roman" w:hAnsi="Times New Roman"/>
                <w:sz w:val="22"/>
                <w:szCs w:val="22"/>
                <w:lang w:val="uk-UA"/>
              </w:rPr>
              <w:t>70 000</w:t>
            </w:r>
          </w:p>
        </w:tc>
        <w:tc>
          <w:tcPr>
            <w:tcW w:w="1134" w:type="dxa"/>
            <w:vAlign w:val="center"/>
          </w:tcPr>
          <w:p w:rsidR="00B61237" w:rsidRPr="0033692B" w:rsidRDefault="00B61237" w:rsidP="00454222">
            <w:pPr>
              <w:jc w:val="center"/>
              <w:rPr>
                <w:rFonts w:ascii="Times New Roman" w:hAnsi="Times New Roman"/>
                <w:sz w:val="22"/>
                <w:szCs w:val="22"/>
                <w:lang w:val="uk-UA"/>
              </w:rPr>
            </w:pPr>
            <w:r w:rsidRPr="0033692B">
              <w:rPr>
                <w:rFonts w:ascii="Times New Roman" w:hAnsi="Times New Roman"/>
                <w:sz w:val="22"/>
                <w:szCs w:val="22"/>
                <w:lang w:val="uk-UA"/>
              </w:rPr>
              <w:t>70 000</w:t>
            </w:r>
          </w:p>
        </w:tc>
        <w:tc>
          <w:tcPr>
            <w:tcW w:w="1134" w:type="dxa"/>
            <w:vAlign w:val="center"/>
          </w:tcPr>
          <w:p w:rsidR="00B61237" w:rsidRPr="0033692B" w:rsidRDefault="00B61237" w:rsidP="002C5240">
            <w:pPr>
              <w:jc w:val="center"/>
              <w:rPr>
                <w:rFonts w:ascii="Times New Roman" w:hAnsi="Times New Roman"/>
                <w:sz w:val="22"/>
                <w:szCs w:val="22"/>
                <w:lang w:val="uk-UA"/>
              </w:rPr>
            </w:pPr>
          </w:p>
        </w:tc>
        <w:tc>
          <w:tcPr>
            <w:tcW w:w="1275" w:type="dxa"/>
            <w:vAlign w:val="center"/>
          </w:tcPr>
          <w:p w:rsidR="00B61237" w:rsidRPr="0033692B" w:rsidRDefault="00B61237" w:rsidP="002C5240">
            <w:pPr>
              <w:jc w:val="center"/>
              <w:rPr>
                <w:rFonts w:ascii="Times New Roman" w:hAnsi="Times New Roman"/>
                <w:sz w:val="22"/>
                <w:szCs w:val="22"/>
                <w:lang w:val="uk-UA"/>
              </w:rPr>
            </w:pPr>
          </w:p>
        </w:tc>
      </w:tr>
      <w:tr w:rsidR="0033692B" w:rsidRPr="0033692B" w:rsidTr="0033692B">
        <w:tc>
          <w:tcPr>
            <w:tcW w:w="567" w:type="dxa"/>
            <w:vAlign w:val="center"/>
          </w:tcPr>
          <w:p w:rsidR="00B61237" w:rsidRPr="0033692B" w:rsidRDefault="00B61237" w:rsidP="002C5240">
            <w:pPr>
              <w:jc w:val="center"/>
              <w:rPr>
                <w:rFonts w:ascii="Times New Roman" w:hAnsi="Times New Roman"/>
                <w:sz w:val="22"/>
                <w:szCs w:val="22"/>
                <w:lang w:val="uk-UA"/>
              </w:rPr>
            </w:pPr>
            <w:r w:rsidRPr="0033692B">
              <w:rPr>
                <w:rFonts w:ascii="Times New Roman" w:hAnsi="Times New Roman"/>
                <w:sz w:val="22"/>
                <w:szCs w:val="22"/>
                <w:lang w:val="uk-UA"/>
              </w:rPr>
              <w:t>16</w:t>
            </w:r>
          </w:p>
        </w:tc>
        <w:tc>
          <w:tcPr>
            <w:tcW w:w="3261" w:type="dxa"/>
            <w:vAlign w:val="center"/>
          </w:tcPr>
          <w:p w:rsidR="00B61237" w:rsidRPr="0033692B" w:rsidRDefault="00B61237" w:rsidP="0033692B">
            <w:pPr>
              <w:jc w:val="center"/>
              <w:rPr>
                <w:rFonts w:ascii="Times New Roman" w:hAnsi="Times New Roman"/>
                <w:sz w:val="22"/>
                <w:szCs w:val="22"/>
                <w:lang w:val="uk-UA"/>
              </w:rPr>
            </w:pPr>
            <w:r w:rsidRPr="0033692B">
              <w:rPr>
                <w:rFonts w:ascii="Times New Roman" w:hAnsi="Times New Roman"/>
                <w:sz w:val="22"/>
                <w:szCs w:val="22"/>
                <w:lang w:val="uk-UA"/>
              </w:rPr>
              <w:t>Розробка звіту про стратегічно-екологічну оцінку як розділу до містобудівної документації</w:t>
            </w:r>
            <w:r w:rsidRPr="0033692B">
              <w:rPr>
                <w:rFonts w:ascii="Times New Roman" w:hAnsi="Times New Roman"/>
                <w:color w:val="333333"/>
                <w:sz w:val="22"/>
                <w:szCs w:val="22"/>
                <w:lang w:val="uk-UA"/>
              </w:rPr>
              <w:t>с. Ярешки</w:t>
            </w:r>
          </w:p>
        </w:tc>
        <w:tc>
          <w:tcPr>
            <w:tcW w:w="1417" w:type="dxa"/>
            <w:vAlign w:val="center"/>
          </w:tcPr>
          <w:p w:rsidR="00B61237" w:rsidRPr="0033692B" w:rsidRDefault="00B61237" w:rsidP="00CA7825">
            <w:pPr>
              <w:jc w:val="center"/>
              <w:rPr>
                <w:rFonts w:ascii="Times New Roman" w:hAnsi="Times New Roman"/>
                <w:sz w:val="22"/>
                <w:szCs w:val="22"/>
                <w:lang w:val="uk-UA"/>
              </w:rPr>
            </w:pPr>
            <w:r w:rsidRPr="0033692B">
              <w:rPr>
                <w:rFonts w:ascii="Times New Roman" w:hAnsi="Times New Roman"/>
                <w:sz w:val="22"/>
                <w:szCs w:val="22"/>
                <w:lang w:val="uk-UA"/>
              </w:rPr>
              <w:t>2021 рік</w:t>
            </w:r>
          </w:p>
        </w:tc>
        <w:tc>
          <w:tcPr>
            <w:tcW w:w="1559" w:type="dxa"/>
            <w:vAlign w:val="center"/>
          </w:tcPr>
          <w:p w:rsidR="00B61237" w:rsidRPr="0033692B" w:rsidRDefault="00B61237" w:rsidP="00B61237">
            <w:pPr>
              <w:jc w:val="center"/>
              <w:rPr>
                <w:rFonts w:ascii="Times New Roman" w:hAnsi="Times New Roman"/>
                <w:sz w:val="22"/>
                <w:szCs w:val="22"/>
                <w:lang w:val="uk-UA"/>
              </w:rPr>
            </w:pPr>
            <w:r w:rsidRPr="0033692B">
              <w:rPr>
                <w:rFonts w:ascii="Times New Roman" w:hAnsi="Times New Roman"/>
                <w:sz w:val="22"/>
                <w:szCs w:val="22"/>
                <w:lang w:val="uk-UA"/>
              </w:rPr>
              <w:t>50 000</w:t>
            </w:r>
          </w:p>
        </w:tc>
        <w:tc>
          <w:tcPr>
            <w:tcW w:w="1134" w:type="dxa"/>
            <w:vAlign w:val="center"/>
          </w:tcPr>
          <w:p w:rsidR="00B61237" w:rsidRPr="0033692B" w:rsidRDefault="00B61237" w:rsidP="00454222">
            <w:pPr>
              <w:jc w:val="center"/>
              <w:rPr>
                <w:rFonts w:ascii="Times New Roman" w:hAnsi="Times New Roman"/>
                <w:sz w:val="22"/>
                <w:szCs w:val="22"/>
                <w:lang w:val="uk-UA"/>
              </w:rPr>
            </w:pPr>
            <w:r w:rsidRPr="0033692B">
              <w:rPr>
                <w:rFonts w:ascii="Times New Roman" w:hAnsi="Times New Roman"/>
                <w:sz w:val="22"/>
                <w:szCs w:val="22"/>
                <w:lang w:val="uk-UA"/>
              </w:rPr>
              <w:t>50 000</w:t>
            </w:r>
          </w:p>
        </w:tc>
        <w:tc>
          <w:tcPr>
            <w:tcW w:w="1134" w:type="dxa"/>
            <w:vAlign w:val="center"/>
          </w:tcPr>
          <w:p w:rsidR="00B61237" w:rsidRPr="0033692B" w:rsidRDefault="00B61237" w:rsidP="002C5240">
            <w:pPr>
              <w:jc w:val="center"/>
              <w:rPr>
                <w:rFonts w:ascii="Times New Roman" w:hAnsi="Times New Roman"/>
                <w:sz w:val="22"/>
                <w:szCs w:val="22"/>
                <w:lang w:val="uk-UA"/>
              </w:rPr>
            </w:pPr>
          </w:p>
        </w:tc>
        <w:tc>
          <w:tcPr>
            <w:tcW w:w="1275" w:type="dxa"/>
            <w:vAlign w:val="center"/>
          </w:tcPr>
          <w:p w:rsidR="00B61237" w:rsidRPr="0033692B" w:rsidRDefault="00B61237" w:rsidP="002C5240">
            <w:pPr>
              <w:jc w:val="center"/>
              <w:rPr>
                <w:rFonts w:ascii="Times New Roman" w:hAnsi="Times New Roman"/>
                <w:sz w:val="22"/>
                <w:szCs w:val="22"/>
                <w:lang w:val="uk-UA"/>
              </w:rPr>
            </w:pPr>
          </w:p>
        </w:tc>
      </w:tr>
      <w:tr w:rsidR="0033692B" w:rsidRPr="0033692B" w:rsidTr="0033692B">
        <w:tc>
          <w:tcPr>
            <w:tcW w:w="567" w:type="dxa"/>
            <w:vAlign w:val="center"/>
          </w:tcPr>
          <w:p w:rsidR="00B61237" w:rsidRPr="0033692B" w:rsidRDefault="00B61237" w:rsidP="00CA7825">
            <w:pPr>
              <w:jc w:val="center"/>
              <w:rPr>
                <w:rFonts w:ascii="Times New Roman" w:hAnsi="Times New Roman"/>
                <w:b/>
                <w:color w:val="333333"/>
                <w:sz w:val="22"/>
                <w:szCs w:val="22"/>
                <w:lang w:val="uk-UA"/>
              </w:rPr>
            </w:pPr>
          </w:p>
        </w:tc>
        <w:tc>
          <w:tcPr>
            <w:tcW w:w="3261" w:type="dxa"/>
            <w:vAlign w:val="center"/>
          </w:tcPr>
          <w:p w:rsidR="00B61237" w:rsidRPr="0033692B" w:rsidRDefault="00B61237" w:rsidP="00B61237">
            <w:pPr>
              <w:jc w:val="center"/>
              <w:rPr>
                <w:rFonts w:ascii="Times New Roman" w:hAnsi="Times New Roman"/>
                <w:b/>
                <w:color w:val="333333"/>
                <w:sz w:val="22"/>
                <w:szCs w:val="22"/>
                <w:lang w:val="uk-UA"/>
              </w:rPr>
            </w:pPr>
            <w:r w:rsidRPr="0033692B">
              <w:rPr>
                <w:rFonts w:ascii="Times New Roman" w:hAnsi="Times New Roman"/>
                <w:b/>
                <w:color w:val="333333"/>
                <w:sz w:val="22"/>
                <w:szCs w:val="22"/>
                <w:lang w:val="uk-UA"/>
              </w:rPr>
              <w:t>Всього по с. Ярешки</w:t>
            </w:r>
          </w:p>
        </w:tc>
        <w:tc>
          <w:tcPr>
            <w:tcW w:w="1417" w:type="dxa"/>
            <w:vAlign w:val="center"/>
          </w:tcPr>
          <w:p w:rsidR="00B61237" w:rsidRPr="0033692B" w:rsidRDefault="00B61237" w:rsidP="00CA7825">
            <w:pPr>
              <w:jc w:val="center"/>
              <w:rPr>
                <w:rFonts w:ascii="Times New Roman" w:hAnsi="Times New Roman"/>
                <w:b/>
                <w:color w:val="333333"/>
                <w:sz w:val="22"/>
                <w:szCs w:val="22"/>
                <w:lang w:val="uk-UA"/>
              </w:rPr>
            </w:pPr>
          </w:p>
        </w:tc>
        <w:tc>
          <w:tcPr>
            <w:tcW w:w="1559" w:type="dxa"/>
            <w:vAlign w:val="center"/>
          </w:tcPr>
          <w:p w:rsidR="00B61237" w:rsidRPr="0033692B" w:rsidRDefault="00B61237" w:rsidP="00CA7825">
            <w:pPr>
              <w:jc w:val="center"/>
              <w:rPr>
                <w:rFonts w:ascii="Times New Roman" w:hAnsi="Times New Roman"/>
                <w:b/>
                <w:color w:val="333333"/>
                <w:sz w:val="22"/>
                <w:szCs w:val="22"/>
                <w:lang w:val="uk-UA"/>
              </w:rPr>
            </w:pPr>
            <w:r w:rsidRPr="0033692B">
              <w:rPr>
                <w:rFonts w:ascii="Times New Roman" w:hAnsi="Times New Roman"/>
                <w:b/>
                <w:color w:val="333333"/>
                <w:sz w:val="22"/>
                <w:szCs w:val="22"/>
                <w:lang w:val="uk-UA"/>
              </w:rPr>
              <w:t>280 000</w:t>
            </w:r>
          </w:p>
        </w:tc>
        <w:tc>
          <w:tcPr>
            <w:tcW w:w="1134" w:type="dxa"/>
            <w:vAlign w:val="center"/>
          </w:tcPr>
          <w:p w:rsidR="00B61237" w:rsidRPr="0033692B" w:rsidRDefault="00B61237" w:rsidP="00454222">
            <w:pPr>
              <w:jc w:val="center"/>
              <w:rPr>
                <w:rFonts w:ascii="Times New Roman" w:hAnsi="Times New Roman"/>
                <w:b/>
                <w:color w:val="333333"/>
                <w:sz w:val="22"/>
                <w:szCs w:val="22"/>
                <w:lang w:val="uk-UA"/>
              </w:rPr>
            </w:pPr>
            <w:r w:rsidRPr="0033692B">
              <w:rPr>
                <w:rFonts w:ascii="Times New Roman" w:hAnsi="Times New Roman"/>
                <w:b/>
                <w:color w:val="333333"/>
                <w:sz w:val="22"/>
                <w:szCs w:val="22"/>
                <w:lang w:val="uk-UA"/>
              </w:rPr>
              <w:t>280 000</w:t>
            </w:r>
          </w:p>
        </w:tc>
        <w:tc>
          <w:tcPr>
            <w:tcW w:w="1134" w:type="dxa"/>
            <w:vAlign w:val="center"/>
          </w:tcPr>
          <w:p w:rsidR="00B61237" w:rsidRPr="0033692B" w:rsidRDefault="00B61237" w:rsidP="00CA7825">
            <w:pPr>
              <w:jc w:val="center"/>
              <w:rPr>
                <w:rFonts w:ascii="Times New Roman" w:hAnsi="Times New Roman"/>
                <w:b/>
                <w:color w:val="333333"/>
                <w:sz w:val="22"/>
                <w:szCs w:val="22"/>
                <w:lang w:val="uk-UA"/>
              </w:rPr>
            </w:pPr>
          </w:p>
        </w:tc>
        <w:tc>
          <w:tcPr>
            <w:tcW w:w="1275" w:type="dxa"/>
            <w:vAlign w:val="center"/>
          </w:tcPr>
          <w:p w:rsidR="00B61237" w:rsidRPr="0033692B" w:rsidRDefault="00B61237" w:rsidP="00CA7825">
            <w:pPr>
              <w:jc w:val="center"/>
              <w:rPr>
                <w:rFonts w:ascii="Times New Roman" w:hAnsi="Times New Roman"/>
                <w:b/>
                <w:color w:val="333333"/>
                <w:sz w:val="22"/>
                <w:szCs w:val="22"/>
                <w:lang w:val="uk-UA"/>
              </w:rPr>
            </w:pPr>
          </w:p>
          <w:p w:rsidR="00B61237" w:rsidRPr="0033692B" w:rsidRDefault="00B61237" w:rsidP="0033692B">
            <w:pPr>
              <w:rPr>
                <w:rFonts w:ascii="Times New Roman" w:hAnsi="Times New Roman"/>
                <w:b/>
                <w:color w:val="333333"/>
                <w:sz w:val="22"/>
                <w:szCs w:val="22"/>
                <w:lang w:val="uk-UA"/>
              </w:rPr>
            </w:pPr>
          </w:p>
        </w:tc>
      </w:tr>
      <w:tr w:rsidR="0033692B" w:rsidRPr="0033692B" w:rsidTr="0033692B">
        <w:tc>
          <w:tcPr>
            <w:tcW w:w="567" w:type="dxa"/>
            <w:vAlign w:val="center"/>
          </w:tcPr>
          <w:p w:rsidR="00431E78" w:rsidRPr="0033692B" w:rsidRDefault="00431E78" w:rsidP="002C5240">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17</w:t>
            </w:r>
          </w:p>
        </w:tc>
        <w:tc>
          <w:tcPr>
            <w:tcW w:w="3261" w:type="dxa"/>
            <w:vAlign w:val="center"/>
          </w:tcPr>
          <w:p w:rsidR="00431E78" w:rsidRPr="0033692B" w:rsidRDefault="00431E78" w:rsidP="0033692B">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Виконання топографо-геодезичних робіт з виготовленням топографічної зйомки с. Пилипче</w:t>
            </w:r>
          </w:p>
        </w:tc>
        <w:tc>
          <w:tcPr>
            <w:tcW w:w="1417" w:type="dxa"/>
            <w:vAlign w:val="center"/>
          </w:tcPr>
          <w:p w:rsidR="00431E78" w:rsidRPr="0033692B" w:rsidRDefault="00431E78" w:rsidP="002C5240">
            <w:pPr>
              <w:jc w:val="center"/>
              <w:rPr>
                <w:rFonts w:ascii="Times New Roman" w:hAnsi="Times New Roman"/>
                <w:color w:val="333333"/>
                <w:sz w:val="22"/>
                <w:szCs w:val="22"/>
                <w:lang w:val="uk-UA"/>
              </w:rPr>
            </w:pPr>
            <w:r w:rsidRPr="0033692B">
              <w:rPr>
                <w:rFonts w:ascii="Times New Roman" w:hAnsi="Times New Roman"/>
                <w:sz w:val="22"/>
                <w:szCs w:val="22"/>
                <w:lang w:val="uk-UA"/>
              </w:rPr>
              <w:t>2021 рік</w:t>
            </w:r>
          </w:p>
        </w:tc>
        <w:tc>
          <w:tcPr>
            <w:tcW w:w="1559" w:type="dxa"/>
            <w:vAlign w:val="center"/>
          </w:tcPr>
          <w:p w:rsidR="00431E78" w:rsidRPr="0033692B" w:rsidRDefault="00431E78" w:rsidP="00431E78">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40 000</w:t>
            </w:r>
          </w:p>
        </w:tc>
        <w:tc>
          <w:tcPr>
            <w:tcW w:w="1134" w:type="dxa"/>
            <w:vAlign w:val="center"/>
          </w:tcPr>
          <w:p w:rsidR="00431E78" w:rsidRPr="0033692B" w:rsidRDefault="00431E78" w:rsidP="00454222">
            <w:pPr>
              <w:jc w:val="center"/>
              <w:rPr>
                <w:rFonts w:ascii="Times New Roman" w:hAnsi="Times New Roman"/>
                <w:color w:val="333333"/>
                <w:sz w:val="22"/>
                <w:szCs w:val="22"/>
                <w:lang w:val="uk-UA"/>
              </w:rPr>
            </w:pPr>
            <w:r w:rsidRPr="0033692B">
              <w:rPr>
                <w:rFonts w:ascii="Times New Roman" w:hAnsi="Times New Roman"/>
                <w:color w:val="333333"/>
                <w:sz w:val="22"/>
                <w:szCs w:val="22"/>
                <w:lang w:val="uk-UA"/>
              </w:rPr>
              <w:t>40 000</w:t>
            </w:r>
          </w:p>
        </w:tc>
        <w:tc>
          <w:tcPr>
            <w:tcW w:w="1134" w:type="dxa"/>
            <w:vAlign w:val="center"/>
          </w:tcPr>
          <w:p w:rsidR="00431E78" w:rsidRPr="0033692B" w:rsidRDefault="00431E78" w:rsidP="002C5240">
            <w:pPr>
              <w:jc w:val="center"/>
              <w:rPr>
                <w:rFonts w:ascii="Times New Roman" w:hAnsi="Times New Roman"/>
                <w:color w:val="333333"/>
                <w:sz w:val="22"/>
                <w:szCs w:val="22"/>
                <w:lang w:val="uk-UA"/>
              </w:rPr>
            </w:pPr>
          </w:p>
        </w:tc>
        <w:tc>
          <w:tcPr>
            <w:tcW w:w="1275" w:type="dxa"/>
            <w:vAlign w:val="center"/>
          </w:tcPr>
          <w:p w:rsidR="00431E78" w:rsidRPr="0033692B" w:rsidRDefault="00431E78" w:rsidP="002C5240">
            <w:pPr>
              <w:jc w:val="center"/>
              <w:rPr>
                <w:rFonts w:ascii="Times New Roman" w:hAnsi="Times New Roman"/>
                <w:color w:val="333333"/>
                <w:sz w:val="22"/>
                <w:szCs w:val="22"/>
                <w:lang w:val="uk-UA"/>
              </w:rPr>
            </w:pPr>
          </w:p>
          <w:p w:rsidR="00431E78" w:rsidRPr="0033692B" w:rsidRDefault="00431E78" w:rsidP="002C5240">
            <w:pPr>
              <w:jc w:val="center"/>
              <w:rPr>
                <w:rFonts w:ascii="Times New Roman" w:hAnsi="Times New Roman"/>
                <w:color w:val="333333"/>
                <w:sz w:val="22"/>
                <w:szCs w:val="22"/>
                <w:lang w:val="uk-UA"/>
              </w:rPr>
            </w:pPr>
          </w:p>
          <w:p w:rsidR="00431E78" w:rsidRPr="0033692B" w:rsidRDefault="00431E78" w:rsidP="002C5240">
            <w:pPr>
              <w:jc w:val="center"/>
              <w:rPr>
                <w:rFonts w:ascii="Times New Roman" w:hAnsi="Times New Roman"/>
                <w:color w:val="333333"/>
                <w:sz w:val="22"/>
                <w:szCs w:val="22"/>
                <w:lang w:val="uk-UA"/>
              </w:rPr>
            </w:pPr>
          </w:p>
        </w:tc>
      </w:tr>
      <w:tr w:rsidR="0033692B" w:rsidRPr="0033692B" w:rsidTr="0033692B">
        <w:tc>
          <w:tcPr>
            <w:tcW w:w="567" w:type="dxa"/>
            <w:vAlign w:val="center"/>
          </w:tcPr>
          <w:p w:rsidR="00431E78" w:rsidRPr="0033692B" w:rsidRDefault="00431E78" w:rsidP="002C5240">
            <w:pPr>
              <w:jc w:val="center"/>
              <w:rPr>
                <w:rFonts w:ascii="Times New Roman" w:hAnsi="Times New Roman"/>
                <w:sz w:val="22"/>
                <w:szCs w:val="22"/>
                <w:lang w:val="uk-UA"/>
              </w:rPr>
            </w:pPr>
            <w:r w:rsidRPr="0033692B">
              <w:rPr>
                <w:rFonts w:ascii="Times New Roman" w:hAnsi="Times New Roman"/>
                <w:sz w:val="22"/>
                <w:szCs w:val="22"/>
                <w:lang w:val="uk-UA"/>
              </w:rPr>
              <w:t>18</w:t>
            </w:r>
          </w:p>
        </w:tc>
        <w:tc>
          <w:tcPr>
            <w:tcW w:w="3261" w:type="dxa"/>
            <w:vAlign w:val="center"/>
          </w:tcPr>
          <w:p w:rsidR="00431E78" w:rsidRPr="0033692B" w:rsidRDefault="00431E78" w:rsidP="0033692B">
            <w:pPr>
              <w:jc w:val="center"/>
              <w:rPr>
                <w:rFonts w:ascii="Times New Roman" w:hAnsi="Times New Roman"/>
                <w:sz w:val="22"/>
                <w:szCs w:val="22"/>
                <w:lang w:val="uk-UA"/>
              </w:rPr>
            </w:pPr>
            <w:r w:rsidRPr="0033692B">
              <w:rPr>
                <w:rFonts w:ascii="Times New Roman" w:hAnsi="Times New Roman"/>
                <w:sz w:val="22"/>
                <w:szCs w:val="22"/>
                <w:lang w:val="uk-UA"/>
              </w:rPr>
              <w:t xml:space="preserve">Виготовлення генерального плану </w:t>
            </w:r>
            <w:r w:rsidRPr="0033692B">
              <w:rPr>
                <w:rFonts w:ascii="Times New Roman" w:hAnsi="Times New Roman"/>
                <w:color w:val="333333"/>
                <w:sz w:val="22"/>
                <w:szCs w:val="22"/>
                <w:lang w:val="uk-UA"/>
              </w:rPr>
              <w:t>с. Пилипче</w:t>
            </w:r>
          </w:p>
        </w:tc>
        <w:tc>
          <w:tcPr>
            <w:tcW w:w="1417" w:type="dxa"/>
            <w:vAlign w:val="center"/>
          </w:tcPr>
          <w:p w:rsidR="00431E78" w:rsidRPr="0033692B" w:rsidRDefault="00431E78" w:rsidP="00454222">
            <w:pPr>
              <w:jc w:val="center"/>
              <w:rPr>
                <w:rFonts w:ascii="Times New Roman" w:hAnsi="Times New Roman"/>
                <w:sz w:val="22"/>
                <w:szCs w:val="22"/>
                <w:lang w:val="uk-UA"/>
              </w:rPr>
            </w:pPr>
            <w:r w:rsidRPr="0033692B">
              <w:rPr>
                <w:rFonts w:ascii="Times New Roman" w:hAnsi="Times New Roman"/>
                <w:sz w:val="22"/>
                <w:szCs w:val="22"/>
                <w:lang w:val="uk-UA"/>
              </w:rPr>
              <w:t>2021 рік</w:t>
            </w:r>
          </w:p>
        </w:tc>
        <w:tc>
          <w:tcPr>
            <w:tcW w:w="1559" w:type="dxa"/>
            <w:vAlign w:val="center"/>
          </w:tcPr>
          <w:p w:rsidR="00431E78" w:rsidRPr="0033692B" w:rsidRDefault="00431E78" w:rsidP="00431E78">
            <w:pPr>
              <w:jc w:val="center"/>
              <w:rPr>
                <w:rFonts w:ascii="Times New Roman" w:hAnsi="Times New Roman"/>
                <w:sz w:val="22"/>
                <w:szCs w:val="22"/>
                <w:lang w:val="uk-UA"/>
              </w:rPr>
            </w:pPr>
            <w:r w:rsidRPr="0033692B">
              <w:rPr>
                <w:rFonts w:ascii="Times New Roman" w:hAnsi="Times New Roman"/>
                <w:sz w:val="22"/>
                <w:szCs w:val="22"/>
                <w:lang w:val="uk-UA"/>
              </w:rPr>
              <w:t>115 000</w:t>
            </w:r>
          </w:p>
        </w:tc>
        <w:tc>
          <w:tcPr>
            <w:tcW w:w="1134" w:type="dxa"/>
            <w:vAlign w:val="center"/>
          </w:tcPr>
          <w:p w:rsidR="00431E78" w:rsidRPr="0033692B" w:rsidRDefault="00431E78" w:rsidP="00454222">
            <w:pPr>
              <w:jc w:val="center"/>
              <w:rPr>
                <w:rFonts w:ascii="Times New Roman" w:hAnsi="Times New Roman"/>
                <w:sz w:val="22"/>
                <w:szCs w:val="22"/>
                <w:lang w:val="uk-UA"/>
              </w:rPr>
            </w:pPr>
            <w:r w:rsidRPr="0033692B">
              <w:rPr>
                <w:rFonts w:ascii="Times New Roman" w:hAnsi="Times New Roman"/>
                <w:sz w:val="22"/>
                <w:szCs w:val="22"/>
                <w:lang w:val="uk-UA"/>
              </w:rPr>
              <w:t>115 000</w:t>
            </w:r>
          </w:p>
        </w:tc>
        <w:tc>
          <w:tcPr>
            <w:tcW w:w="1134" w:type="dxa"/>
            <w:vAlign w:val="center"/>
          </w:tcPr>
          <w:p w:rsidR="00431E78" w:rsidRPr="0033692B" w:rsidRDefault="00431E78" w:rsidP="002C5240">
            <w:pPr>
              <w:jc w:val="center"/>
              <w:rPr>
                <w:rFonts w:ascii="Times New Roman" w:hAnsi="Times New Roman"/>
                <w:sz w:val="22"/>
                <w:szCs w:val="22"/>
                <w:lang w:val="uk-UA"/>
              </w:rPr>
            </w:pPr>
          </w:p>
        </w:tc>
        <w:tc>
          <w:tcPr>
            <w:tcW w:w="1275" w:type="dxa"/>
            <w:vAlign w:val="center"/>
          </w:tcPr>
          <w:p w:rsidR="00431E78" w:rsidRPr="0033692B" w:rsidRDefault="00431E78" w:rsidP="002C5240">
            <w:pPr>
              <w:jc w:val="center"/>
              <w:rPr>
                <w:rFonts w:ascii="Times New Roman" w:hAnsi="Times New Roman"/>
                <w:sz w:val="22"/>
                <w:szCs w:val="22"/>
                <w:lang w:val="uk-UA"/>
              </w:rPr>
            </w:pPr>
          </w:p>
        </w:tc>
      </w:tr>
      <w:tr w:rsidR="0033692B" w:rsidRPr="0033692B" w:rsidTr="0033692B">
        <w:tc>
          <w:tcPr>
            <w:tcW w:w="567" w:type="dxa"/>
            <w:vAlign w:val="center"/>
          </w:tcPr>
          <w:p w:rsidR="00431E78" w:rsidRPr="0033692B" w:rsidRDefault="00431E78" w:rsidP="002C5240">
            <w:pPr>
              <w:jc w:val="center"/>
              <w:rPr>
                <w:rFonts w:ascii="Times New Roman" w:hAnsi="Times New Roman"/>
                <w:sz w:val="22"/>
                <w:szCs w:val="22"/>
                <w:lang w:val="uk-UA"/>
              </w:rPr>
            </w:pPr>
            <w:r w:rsidRPr="0033692B">
              <w:rPr>
                <w:rFonts w:ascii="Times New Roman" w:hAnsi="Times New Roman"/>
                <w:sz w:val="22"/>
                <w:szCs w:val="22"/>
                <w:lang w:val="uk-UA"/>
              </w:rPr>
              <w:t>19</w:t>
            </w:r>
          </w:p>
        </w:tc>
        <w:tc>
          <w:tcPr>
            <w:tcW w:w="3261" w:type="dxa"/>
            <w:vAlign w:val="center"/>
          </w:tcPr>
          <w:p w:rsidR="00431E78" w:rsidRPr="0033692B" w:rsidRDefault="00431E78" w:rsidP="0033692B">
            <w:pPr>
              <w:jc w:val="center"/>
              <w:rPr>
                <w:rFonts w:ascii="Times New Roman" w:hAnsi="Times New Roman"/>
                <w:sz w:val="22"/>
                <w:szCs w:val="22"/>
                <w:lang w:val="uk-UA"/>
              </w:rPr>
            </w:pPr>
            <w:r w:rsidRPr="0033692B">
              <w:rPr>
                <w:rFonts w:ascii="Times New Roman" w:hAnsi="Times New Roman"/>
                <w:sz w:val="22"/>
                <w:szCs w:val="22"/>
                <w:lang w:val="uk-UA"/>
              </w:rPr>
              <w:t xml:space="preserve">Виготовлення плану зонування (зонінг) </w:t>
            </w:r>
            <w:r w:rsidRPr="0033692B">
              <w:rPr>
                <w:rFonts w:ascii="Times New Roman" w:hAnsi="Times New Roman"/>
                <w:color w:val="333333"/>
                <w:sz w:val="22"/>
                <w:szCs w:val="22"/>
                <w:lang w:val="uk-UA"/>
              </w:rPr>
              <w:t>с. Пилипче</w:t>
            </w:r>
          </w:p>
        </w:tc>
        <w:tc>
          <w:tcPr>
            <w:tcW w:w="1417" w:type="dxa"/>
            <w:vAlign w:val="center"/>
          </w:tcPr>
          <w:p w:rsidR="00431E78" w:rsidRPr="0033692B" w:rsidRDefault="00431E78" w:rsidP="00454222">
            <w:pPr>
              <w:jc w:val="center"/>
              <w:rPr>
                <w:rFonts w:ascii="Times New Roman" w:hAnsi="Times New Roman"/>
                <w:sz w:val="22"/>
                <w:szCs w:val="22"/>
                <w:lang w:val="uk-UA"/>
              </w:rPr>
            </w:pPr>
            <w:r w:rsidRPr="0033692B">
              <w:rPr>
                <w:rFonts w:ascii="Times New Roman" w:hAnsi="Times New Roman"/>
                <w:sz w:val="22"/>
                <w:szCs w:val="22"/>
                <w:lang w:val="uk-UA"/>
              </w:rPr>
              <w:t>2021 рік</w:t>
            </w:r>
          </w:p>
        </w:tc>
        <w:tc>
          <w:tcPr>
            <w:tcW w:w="1559" w:type="dxa"/>
            <w:vAlign w:val="center"/>
          </w:tcPr>
          <w:p w:rsidR="00431E78" w:rsidRPr="0033692B" w:rsidRDefault="00431E78" w:rsidP="00431E78">
            <w:pPr>
              <w:jc w:val="center"/>
              <w:rPr>
                <w:rFonts w:ascii="Times New Roman" w:hAnsi="Times New Roman"/>
                <w:sz w:val="22"/>
                <w:szCs w:val="22"/>
                <w:lang w:val="uk-UA"/>
              </w:rPr>
            </w:pPr>
            <w:r w:rsidRPr="0033692B">
              <w:rPr>
                <w:rFonts w:ascii="Times New Roman" w:hAnsi="Times New Roman"/>
                <w:sz w:val="22"/>
                <w:szCs w:val="22"/>
                <w:lang w:val="uk-UA"/>
              </w:rPr>
              <w:t>70 000</w:t>
            </w:r>
          </w:p>
        </w:tc>
        <w:tc>
          <w:tcPr>
            <w:tcW w:w="1134" w:type="dxa"/>
            <w:vAlign w:val="center"/>
          </w:tcPr>
          <w:p w:rsidR="00431E78" w:rsidRPr="0033692B" w:rsidRDefault="00431E78" w:rsidP="00454222">
            <w:pPr>
              <w:jc w:val="center"/>
              <w:rPr>
                <w:rFonts w:ascii="Times New Roman" w:hAnsi="Times New Roman"/>
                <w:sz w:val="22"/>
                <w:szCs w:val="22"/>
                <w:lang w:val="uk-UA"/>
              </w:rPr>
            </w:pPr>
            <w:r w:rsidRPr="0033692B">
              <w:rPr>
                <w:rFonts w:ascii="Times New Roman" w:hAnsi="Times New Roman"/>
                <w:sz w:val="22"/>
                <w:szCs w:val="22"/>
                <w:lang w:val="uk-UA"/>
              </w:rPr>
              <w:t>70 000</w:t>
            </w:r>
          </w:p>
        </w:tc>
        <w:tc>
          <w:tcPr>
            <w:tcW w:w="1134" w:type="dxa"/>
            <w:vAlign w:val="center"/>
          </w:tcPr>
          <w:p w:rsidR="00431E78" w:rsidRPr="0033692B" w:rsidRDefault="00431E78" w:rsidP="002C5240">
            <w:pPr>
              <w:jc w:val="center"/>
              <w:rPr>
                <w:rFonts w:ascii="Times New Roman" w:hAnsi="Times New Roman"/>
                <w:sz w:val="22"/>
                <w:szCs w:val="22"/>
                <w:lang w:val="uk-UA"/>
              </w:rPr>
            </w:pPr>
          </w:p>
        </w:tc>
        <w:tc>
          <w:tcPr>
            <w:tcW w:w="1275" w:type="dxa"/>
            <w:vAlign w:val="center"/>
          </w:tcPr>
          <w:p w:rsidR="00431E78" w:rsidRPr="0033692B" w:rsidRDefault="00431E78" w:rsidP="002C5240">
            <w:pPr>
              <w:jc w:val="center"/>
              <w:rPr>
                <w:rFonts w:ascii="Times New Roman" w:hAnsi="Times New Roman"/>
                <w:sz w:val="22"/>
                <w:szCs w:val="22"/>
                <w:lang w:val="uk-UA"/>
              </w:rPr>
            </w:pPr>
          </w:p>
        </w:tc>
      </w:tr>
      <w:tr w:rsidR="0033692B" w:rsidRPr="0033692B" w:rsidTr="0033692B">
        <w:tc>
          <w:tcPr>
            <w:tcW w:w="567" w:type="dxa"/>
            <w:vAlign w:val="center"/>
          </w:tcPr>
          <w:p w:rsidR="00431E78" w:rsidRPr="0033692B" w:rsidRDefault="00431E78" w:rsidP="002C5240">
            <w:pPr>
              <w:jc w:val="center"/>
              <w:rPr>
                <w:rFonts w:ascii="Times New Roman" w:hAnsi="Times New Roman"/>
                <w:sz w:val="22"/>
                <w:szCs w:val="22"/>
                <w:lang w:val="uk-UA"/>
              </w:rPr>
            </w:pPr>
            <w:r w:rsidRPr="0033692B">
              <w:rPr>
                <w:rFonts w:ascii="Times New Roman" w:hAnsi="Times New Roman"/>
                <w:sz w:val="22"/>
                <w:szCs w:val="22"/>
                <w:lang w:val="uk-UA"/>
              </w:rPr>
              <w:t>20</w:t>
            </w:r>
          </w:p>
        </w:tc>
        <w:tc>
          <w:tcPr>
            <w:tcW w:w="3261" w:type="dxa"/>
            <w:vAlign w:val="center"/>
          </w:tcPr>
          <w:p w:rsidR="00431E78" w:rsidRPr="0033692B" w:rsidRDefault="00431E78" w:rsidP="0033692B">
            <w:pPr>
              <w:jc w:val="center"/>
              <w:rPr>
                <w:rFonts w:ascii="Times New Roman" w:hAnsi="Times New Roman"/>
                <w:sz w:val="22"/>
                <w:szCs w:val="22"/>
                <w:lang w:val="uk-UA"/>
              </w:rPr>
            </w:pPr>
            <w:r w:rsidRPr="0033692B">
              <w:rPr>
                <w:rFonts w:ascii="Times New Roman" w:hAnsi="Times New Roman"/>
                <w:sz w:val="22"/>
                <w:szCs w:val="22"/>
                <w:lang w:val="uk-UA"/>
              </w:rPr>
              <w:t>Розробка звіту про стратегічно-екологічну оцінку як розділу до містобудівної документації</w:t>
            </w:r>
            <w:r w:rsidRPr="0033692B">
              <w:rPr>
                <w:rFonts w:ascii="Times New Roman" w:hAnsi="Times New Roman"/>
                <w:color w:val="333333"/>
                <w:sz w:val="22"/>
                <w:szCs w:val="22"/>
                <w:lang w:val="uk-UA"/>
              </w:rPr>
              <w:t>с. Пилипче</w:t>
            </w:r>
          </w:p>
        </w:tc>
        <w:tc>
          <w:tcPr>
            <w:tcW w:w="1417" w:type="dxa"/>
            <w:vAlign w:val="center"/>
          </w:tcPr>
          <w:p w:rsidR="00431E78" w:rsidRPr="0033692B" w:rsidRDefault="00431E78" w:rsidP="00454222">
            <w:pPr>
              <w:jc w:val="center"/>
              <w:rPr>
                <w:rFonts w:ascii="Times New Roman" w:hAnsi="Times New Roman"/>
                <w:sz w:val="22"/>
                <w:szCs w:val="22"/>
                <w:lang w:val="uk-UA"/>
              </w:rPr>
            </w:pPr>
            <w:r w:rsidRPr="0033692B">
              <w:rPr>
                <w:rFonts w:ascii="Times New Roman" w:hAnsi="Times New Roman"/>
                <w:sz w:val="22"/>
                <w:szCs w:val="22"/>
                <w:lang w:val="uk-UA"/>
              </w:rPr>
              <w:t>2021 рік</w:t>
            </w:r>
          </w:p>
        </w:tc>
        <w:tc>
          <w:tcPr>
            <w:tcW w:w="1559" w:type="dxa"/>
            <w:vAlign w:val="center"/>
          </w:tcPr>
          <w:p w:rsidR="00431E78" w:rsidRPr="0033692B" w:rsidRDefault="00431E78" w:rsidP="002C5240">
            <w:pPr>
              <w:jc w:val="center"/>
              <w:rPr>
                <w:rFonts w:ascii="Times New Roman" w:hAnsi="Times New Roman"/>
                <w:sz w:val="22"/>
                <w:szCs w:val="22"/>
                <w:lang w:val="uk-UA"/>
              </w:rPr>
            </w:pPr>
            <w:r w:rsidRPr="0033692B">
              <w:rPr>
                <w:rFonts w:ascii="Times New Roman" w:hAnsi="Times New Roman"/>
                <w:sz w:val="22"/>
                <w:szCs w:val="22"/>
                <w:lang w:val="uk-UA"/>
              </w:rPr>
              <w:t>50 000</w:t>
            </w:r>
          </w:p>
        </w:tc>
        <w:tc>
          <w:tcPr>
            <w:tcW w:w="1134" w:type="dxa"/>
            <w:vAlign w:val="center"/>
          </w:tcPr>
          <w:p w:rsidR="00431E78" w:rsidRPr="0033692B" w:rsidRDefault="00431E78" w:rsidP="00454222">
            <w:pPr>
              <w:jc w:val="center"/>
              <w:rPr>
                <w:rFonts w:ascii="Times New Roman" w:hAnsi="Times New Roman"/>
                <w:sz w:val="22"/>
                <w:szCs w:val="22"/>
                <w:lang w:val="uk-UA"/>
              </w:rPr>
            </w:pPr>
            <w:r w:rsidRPr="0033692B">
              <w:rPr>
                <w:rFonts w:ascii="Times New Roman" w:hAnsi="Times New Roman"/>
                <w:sz w:val="22"/>
                <w:szCs w:val="22"/>
                <w:lang w:val="uk-UA"/>
              </w:rPr>
              <w:t>50 000</w:t>
            </w:r>
          </w:p>
        </w:tc>
        <w:tc>
          <w:tcPr>
            <w:tcW w:w="1134" w:type="dxa"/>
            <w:vAlign w:val="center"/>
          </w:tcPr>
          <w:p w:rsidR="00431E78" w:rsidRPr="0033692B" w:rsidRDefault="00431E78" w:rsidP="002C5240">
            <w:pPr>
              <w:jc w:val="center"/>
              <w:rPr>
                <w:rFonts w:ascii="Times New Roman" w:hAnsi="Times New Roman"/>
                <w:sz w:val="22"/>
                <w:szCs w:val="22"/>
                <w:lang w:val="uk-UA"/>
              </w:rPr>
            </w:pPr>
          </w:p>
        </w:tc>
        <w:tc>
          <w:tcPr>
            <w:tcW w:w="1275" w:type="dxa"/>
            <w:vAlign w:val="center"/>
          </w:tcPr>
          <w:p w:rsidR="00431E78" w:rsidRPr="0033692B" w:rsidRDefault="00431E78" w:rsidP="002C5240">
            <w:pPr>
              <w:jc w:val="center"/>
              <w:rPr>
                <w:rFonts w:ascii="Times New Roman" w:hAnsi="Times New Roman"/>
                <w:sz w:val="22"/>
                <w:szCs w:val="22"/>
                <w:lang w:val="uk-UA"/>
              </w:rPr>
            </w:pPr>
          </w:p>
        </w:tc>
      </w:tr>
      <w:tr w:rsidR="0033692B" w:rsidRPr="0033692B" w:rsidTr="0033692B">
        <w:trPr>
          <w:trHeight w:val="586"/>
        </w:trPr>
        <w:tc>
          <w:tcPr>
            <w:tcW w:w="567" w:type="dxa"/>
            <w:vAlign w:val="center"/>
          </w:tcPr>
          <w:p w:rsidR="00431E78" w:rsidRPr="0033692B" w:rsidRDefault="00431E78" w:rsidP="00454222">
            <w:pPr>
              <w:jc w:val="center"/>
              <w:rPr>
                <w:rFonts w:ascii="Times New Roman" w:hAnsi="Times New Roman"/>
                <w:b/>
                <w:color w:val="333333"/>
                <w:sz w:val="22"/>
                <w:szCs w:val="22"/>
                <w:lang w:val="uk-UA"/>
              </w:rPr>
            </w:pPr>
          </w:p>
        </w:tc>
        <w:tc>
          <w:tcPr>
            <w:tcW w:w="3261" w:type="dxa"/>
            <w:vAlign w:val="center"/>
          </w:tcPr>
          <w:p w:rsidR="00431E78" w:rsidRPr="0033692B" w:rsidRDefault="00431E78" w:rsidP="00B61237">
            <w:pPr>
              <w:jc w:val="center"/>
              <w:rPr>
                <w:rFonts w:ascii="Times New Roman" w:hAnsi="Times New Roman"/>
                <w:b/>
                <w:color w:val="333333"/>
                <w:sz w:val="22"/>
                <w:szCs w:val="22"/>
                <w:lang w:val="uk-UA"/>
              </w:rPr>
            </w:pPr>
            <w:r w:rsidRPr="0033692B">
              <w:rPr>
                <w:rFonts w:ascii="Times New Roman" w:hAnsi="Times New Roman"/>
                <w:b/>
                <w:color w:val="333333"/>
                <w:sz w:val="22"/>
                <w:szCs w:val="22"/>
                <w:lang w:val="uk-UA"/>
              </w:rPr>
              <w:t>Всього по с. Пилипче</w:t>
            </w:r>
          </w:p>
        </w:tc>
        <w:tc>
          <w:tcPr>
            <w:tcW w:w="1417" w:type="dxa"/>
            <w:vAlign w:val="center"/>
          </w:tcPr>
          <w:p w:rsidR="00431E78" w:rsidRPr="0033692B" w:rsidRDefault="00431E78" w:rsidP="00454222">
            <w:pPr>
              <w:jc w:val="center"/>
              <w:rPr>
                <w:rFonts w:ascii="Times New Roman" w:hAnsi="Times New Roman"/>
                <w:b/>
                <w:color w:val="333333"/>
                <w:sz w:val="22"/>
                <w:szCs w:val="22"/>
                <w:lang w:val="uk-UA"/>
              </w:rPr>
            </w:pPr>
          </w:p>
        </w:tc>
        <w:tc>
          <w:tcPr>
            <w:tcW w:w="1559" w:type="dxa"/>
            <w:vAlign w:val="center"/>
          </w:tcPr>
          <w:p w:rsidR="00431E78" w:rsidRPr="0033692B" w:rsidRDefault="00431E78" w:rsidP="00431E78">
            <w:pPr>
              <w:jc w:val="center"/>
              <w:rPr>
                <w:rFonts w:ascii="Times New Roman" w:hAnsi="Times New Roman"/>
                <w:b/>
                <w:color w:val="333333"/>
                <w:sz w:val="22"/>
                <w:szCs w:val="22"/>
                <w:lang w:val="uk-UA"/>
              </w:rPr>
            </w:pPr>
            <w:r w:rsidRPr="0033692B">
              <w:rPr>
                <w:rFonts w:ascii="Times New Roman" w:hAnsi="Times New Roman"/>
                <w:b/>
                <w:color w:val="333333"/>
                <w:sz w:val="22"/>
                <w:szCs w:val="22"/>
                <w:lang w:val="uk-UA"/>
              </w:rPr>
              <w:t>275 000</w:t>
            </w:r>
          </w:p>
        </w:tc>
        <w:tc>
          <w:tcPr>
            <w:tcW w:w="1134" w:type="dxa"/>
            <w:vAlign w:val="center"/>
          </w:tcPr>
          <w:p w:rsidR="00431E78" w:rsidRPr="0033692B" w:rsidRDefault="00431E78" w:rsidP="00454222">
            <w:pPr>
              <w:jc w:val="center"/>
              <w:rPr>
                <w:rFonts w:ascii="Times New Roman" w:hAnsi="Times New Roman"/>
                <w:b/>
                <w:color w:val="333333"/>
                <w:sz w:val="22"/>
                <w:szCs w:val="22"/>
                <w:lang w:val="uk-UA"/>
              </w:rPr>
            </w:pPr>
            <w:r w:rsidRPr="0033692B">
              <w:rPr>
                <w:rFonts w:ascii="Times New Roman" w:hAnsi="Times New Roman"/>
                <w:b/>
                <w:color w:val="333333"/>
                <w:sz w:val="22"/>
                <w:szCs w:val="22"/>
                <w:lang w:val="uk-UA"/>
              </w:rPr>
              <w:t>275 000</w:t>
            </w:r>
          </w:p>
        </w:tc>
        <w:tc>
          <w:tcPr>
            <w:tcW w:w="1134" w:type="dxa"/>
            <w:vAlign w:val="center"/>
          </w:tcPr>
          <w:p w:rsidR="00431E78" w:rsidRPr="0033692B" w:rsidRDefault="00431E78" w:rsidP="00454222">
            <w:pPr>
              <w:jc w:val="center"/>
              <w:rPr>
                <w:rFonts w:ascii="Times New Roman" w:hAnsi="Times New Roman"/>
                <w:b/>
                <w:color w:val="333333"/>
                <w:sz w:val="22"/>
                <w:szCs w:val="22"/>
                <w:lang w:val="uk-UA"/>
              </w:rPr>
            </w:pPr>
          </w:p>
        </w:tc>
        <w:tc>
          <w:tcPr>
            <w:tcW w:w="1275" w:type="dxa"/>
            <w:vAlign w:val="center"/>
          </w:tcPr>
          <w:p w:rsidR="00431E78" w:rsidRPr="0033692B" w:rsidRDefault="00431E78" w:rsidP="00454222">
            <w:pPr>
              <w:jc w:val="center"/>
              <w:rPr>
                <w:rFonts w:ascii="Times New Roman" w:hAnsi="Times New Roman"/>
                <w:b/>
                <w:color w:val="333333"/>
                <w:sz w:val="22"/>
                <w:szCs w:val="22"/>
                <w:lang w:val="uk-UA"/>
              </w:rPr>
            </w:pPr>
          </w:p>
          <w:p w:rsidR="00431E78" w:rsidRPr="0033692B" w:rsidRDefault="00431E78" w:rsidP="0033692B">
            <w:pPr>
              <w:rPr>
                <w:rFonts w:ascii="Times New Roman" w:hAnsi="Times New Roman"/>
                <w:b/>
                <w:color w:val="333333"/>
                <w:sz w:val="22"/>
                <w:szCs w:val="22"/>
                <w:lang w:val="uk-UA"/>
              </w:rPr>
            </w:pPr>
          </w:p>
        </w:tc>
      </w:tr>
      <w:tr w:rsidR="0033692B" w:rsidRPr="0033692B" w:rsidTr="0033692B">
        <w:trPr>
          <w:trHeight w:val="470"/>
        </w:trPr>
        <w:tc>
          <w:tcPr>
            <w:tcW w:w="567" w:type="dxa"/>
            <w:vAlign w:val="center"/>
          </w:tcPr>
          <w:p w:rsidR="00701D06" w:rsidRPr="0033692B" w:rsidRDefault="00701D06" w:rsidP="002C5240">
            <w:pPr>
              <w:jc w:val="center"/>
              <w:rPr>
                <w:rFonts w:ascii="Times New Roman" w:hAnsi="Times New Roman"/>
                <w:color w:val="333333"/>
                <w:sz w:val="22"/>
                <w:szCs w:val="22"/>
                <w:lang w:val="uk-UA"/>
              </w:rPr>
            </w:pPr>
          </w:p>
        </w:tc>
        <w:tc>
          <w:tcPr>
            <w:tcW w:w="3261" w:type="dxa"/>
            <w:vAlign w:val="center"/>
          </w:tcPr>
          <w:p w:rsidR="00701D06" w:rsidRPr="0033692B" w:rsidRDefault="00701D06" w:rsidP="002C5240">
            <w:pPr>
              <w:jc w:val="right"/>
              <w:rPr>
                <w:rFonts w:ascii="Times New Roman" w:hAnsi="Times New Roman"/>
                <w:b/>
                <w:color w:val="333333"/>
                <w:sz w:val="22"/>
                <w:szCs w:val="22"/>
                <w:lang w:val="uk-UA"/>
              </w:rPr>
            </w:pPr>
            <w:r w:rsidRPr="0033692B">
              <w:rPr>
                <w:rFonts w:ascii="Times New Roman" w:hAnsi="Times New Roman"/>
                <w:b/>
                <w:color w:val="333333"/>
                <w:sz w:val="22"/>
                <w:szCs w:val="22"/>
                <w:lang w:val="uk-UA"/>
              </w:rPr>
              <w:t>ВСЬОГО</w:t>
            </w:r>
            <w:r w:rsidR="008D4709" w:rsidRPr="0033692B">
              <w:rPr>
                <w:rFonts w:ascii="Times New Roman" w:hAnsi="Times New Roman"/>
                <w:b/>
                <w:color w:val="333333"/>
                <w:sz w:val="22"/>
                <w:szCs w:val="22"/>
                <w:lang w:val="uk-UA"/>
              </w:rPr>
              <w:t>:</w:t>
            </w:r>
          </w:p>
        </w:tc>
        <w:tc>
          <w:tcPr>
            <w:tcW w:w="1417" w:type="dxa"/>
            <w:vAlign w:val="center"/>
          </w:tcPr>
          <w:p w:rsidR="00701D06" w:rsidRPr="0033692B" w:rsidRDefault="008D4709" w:rsidP="00431E78">
            <w:pPr>
              <w:jc w:val="center"/>
              <w:rPr>
                <w:rFonts w:ascii="Times New Roman" w:hAnsi="Times New Roman"/>
                <w:b/>
                <w:color w:val="333333"/>
                <w:sz w:val="22"/>
                <w:szCs w:val="22"/>
                <w:lang w:val="uk-UA"/>
              </w:rPr>
            </w:pPr>
            <w:r w:rsidRPr="0033692B">
              <w:rPr>
                <w:rFonts w:ascii="Times New Roman" w:hAnsi="Times New Roman"/>
                <w:b/>
                <w:color w:val="333333"/>
                <w:sz w:val="22"/>
                <w:szCs w:val="22"/>
                <w:lang w:val="uk-UA"/>
              </w:rPr>
              <w:t>2021</w:t>
            </w:r>
            <w:r w:rsidR="00431E78" w:rsidRPr="0033692B">
              <w:rPr>
                <w:rFonts w:ascii="Times New Roman" w:hAnsi="Times New Roman"/>
                <w:b/>
                <w:color w:val="333333"/>
                <w:sz w:val="22"/>
                <w:szCs w:val="22"/>
                <w:lang w:val="uk-UA"/>
              </w:rPr>
              <w:t xml:space="preserve"> рік</w:t>
            </w:r>
          </w:p>
        </w:tc>
        <w:tc>
          <w:tcPr>
            <w:tcW w:w="1559" w:type="dxa"/>
            <w:vAlign w:val="center"/>
          </w:tcPr>
          <w:p w:rsidR="00701D06" w:rsidRPr="0033692B" w:rsidRDefault="008D4709" w:rsidP="00431E78">
            <w:pPr>
              <w:jc w:val="center"/>
              <w:rPr>
                <w:rFonts w:ascii="Times New Roman" w:hAnsi="Times New Roman"/>
                <w:b/>
                <w:color w:val="333333"/>
                <w:sz w:val="22"/>
                <w:szCs w:val="22"/>
                <w:lang w:val="uk-UA"/>
              </w:rPr>
            </w:pPr>
            <w:r w:rsidRPr="0033692B">
              <w:rPr>
                <w:rFonts w:ascii="Times New Roman" w:hAnsi="Times New Roman"/>
                <w:b/>
                <w:color w:val="333333"/>
                <w:sz w:val="22"/>
                <w:szCs w:val="22"/>
                <w:lang w:val="uk-UA"/>
              </w:rPr>
              <w:t>2</w:t>
            </w:r>
            <w:r w:rsidR="00431E78" w:rsidRPr="0033692B">
              <w:rPr>
                <w:rFonts w:ascii="Times New Roman" w:hAnsi="Times New Roman"/>
                <w:b/>
                <w:color w:val="333333"/>
                <w:sz w:val="22"/>
                <w:szCs w:val="22"/>
                <w:lang w:val="uk-UA"/>
              </w:rPr>
              <w:t> </w:t>
            </w:r>
            <w:r w:rsidRPr="0033692B">
              <w:rPr>
                <w:rFonts w:ascii="Times New Roman" w:hAnsi="Times New Roman"/>
                <w:b/>
                <w:color w:val="333333"/>
                <w:sz w:val="22"/>
                <w:szCs w:val="22"/>
                <w:lang w:val="uk-UA"/>
              </w:rPr>
              <w:t>4</w:t>
            </w:r>
            <w:r w:rsidR="00431E78" w:rsidRPr="0033692B">
              <w:rPr>
                <w:rFonts w:ascii="Times New Roman" w:hAnsi="Times New Roman"/>
                <w:b/>
                <w:color w:val="333333"/>
                <w:sz w:val="22"/>
                <w:szCs w:val="22"/>
                <w:lang w:val="uk-UA"/>
              </w:rPr>
              <w:t>65 000</w:t>
            </w:r>
          </w:p>
        </w:tc>
        <w:tc>
          <w:tcPr>
            <w:tcW w:w="1134" w:type="dxa"/>
            <w:vAlign w:val="center"/>
          </w:tcPr>
          <w:p w:rsidR="00701D06" w:rsidRPr="0033692B" w:rsidRDefault="00431E78" w:rsidP="002C5240">
            <w:pPr>
              <w:jc w:val="center"/>
              <w:rPr>
                <w:rFonts w:ascii="Times New Roman" w:hAnsi="Times New Roman"/>
                <w:b/>
                <w:color w:val="333333"/>
                <w:sz w:val="22"/>
                <w:szCs w:val="22"/>
                <w:lang w:val="uk-UA"/>
              </w:rPr>
            </w:pPr>
            <w:r w:rsidRPr="0033692B">
              <w:rPr>
                <w:rFonts w:ascii="Times New Roman" w:hAnsi="Times New Roman"/>
                <w:b/>
                <w:color w:val="333333"/>
                <w:sz w:val="22"/>
                <w:szCs w:val="22"/>
                <w:lang w:val="uk-UA"/>
              </w:rPr>
              <w:t>2 465 000</w:t>
            </w:r>
          </w:p>
        </w:tc>
        <w:tc>
          <w:tcPr>
            <w:tcW w:w="1134" w:type="dxa"/>
            <w:vAlign w:val="center"/>
          </w:tcPr>
          <w:p w:rsidR="00701D06" w:rsidRPr="0033692B" w:rsidRDefault="00701D06" w:rsidP="002C5240">
            <w:pPr>
              <w:jc w:val="center"/>
              <w:rPr>
                <w:rFonts w:ascii="Times New Roman" w:hAnsi="Times New Roman"/>
                <w:color w:val="333333"/>
                <w:sz w:val="22"/>
                <w:szCs w:val="22"/>
                <w:lang w:val="uk-UA"/>
              </w:rPr>
            </w:pPr>
          </w:p>
        </w:tc>
        <w:tc>
          <w:tcPr>
            <w:tcW w:w="1275" w:type="dxa"/>
            <w:vAlign w:val="center"/>
          </w:tcPr>
          <w:p w:rsidR="00701D06" w:rsidRPr="0033692B" w:rsidRDefault="00701D06" w:rsidP="002C5240">
            <w:pPr>
              <w:jc w:val="center"/>
              <w:rPr>
                <w:rFonts w:ascii="Times New Roman" w:hAnsi="Times New Roman"/>
                <w:color w:val="333333"/>
                <w:sz w:val="22"/>
                <w:szCs w:val="22"/>
                <w:lang w:val="uk-UA"/>
              </w:rPr>
            </w:pPr>
          </w:p>
        </w:tc>
      </w:tr>
    </w:tbl>
    <w:p w:rsidR="00664C43" w:rsidRDefault="00664C43" w:rsidP="002C5240">
      <w:pPr>
        <w:widowControl w:val="0"/>
        <w:shd w:val="clear" w:color="auto" w:fill="FFFFFF"/>
        <w:tabs>
          <w:tab w:val="left" w:pos="5400"/>
        </w:tabs>
        <w:jc w:val="both"/>
        <w:rPr>
          <w:rFonts w:ascii="Times New Roman" w:hAnsi="Times New Roman"/>
          <w:b/>
          <w:bCs/>
          <w:szCs w:val="28"/>
          <w:lang w:val="uk-UA"/>
        </w:rPr>
        <w:sectPr w:rsidR="00664C43" w:rsidSect="008B7DCB">
          <w:pgSz w:w="11906" w:h="16838"/>
          <w:pgMar w:top="1134" w:right="567" w:bottom="1134" w:left="567" w:header="720" w:footer="720" w:gutter="0"/>
          <w:cols w:space="720"/>
          <w:titlePg/>
          <w:docGrid w:linePitch="381"/>
        </w:sectPr>
      </w:pPr>
    </w:p>
    <w:p w:rsidR="008D4709" w:rsidRDefault="005E6808" w:rsidP="002C5240">
      <w:pPr>
        <w:jc w:val="center"/>
        <w:rPr>
          <w:rFonts w:ascii="Times New Roman" w:hAnsi="Times New Roman"/>
          <w:b/>
          <w:bCs/>
          <w:color w:val="000000"/>
          <w:sz w:val="26"/>
          <w:szCs w:val="26"/>
          <w:lang w:val="uk-UA"/>
        </w:rPr>
      </w:pPr>
      <w:r>
        <w:rPr>
          <w:rFonts w:ascii="Times New Roman" w:hAnsi="Times New Roman"/>
          <w:b/>
          <w:szCs w:val="28"/>
          <w:lang w:val="uk-UA"/>
        </w:rPr>
        <w:lastRenderedPageBreak/>
        <w:t>VIІІ</w:t>
      </w:r>
      <w:r w:rsidR="008D4709">
        <w:rPr>
          <w:rFonts w:ascii="Times New Roman" w:hAnsi="Times New Roman"/>
          <w:b/>
          <w:bCs/>
          <w:color w:val="000000"/>
          <w:sz w:val="26"/>
          <w:szCs w:val="26"/>
          <w:lang w:val="uk-UA"/>
        </w:rPr>
        <w:t>.</w:t>
      </w:r>
      <w:r w:rsidR="008D4709" w:rsidRPr="00884B4D">
        <w:rPr>
          <w:rFonts w:ascii="Times New Roman" w:hAnsi="Times New Roman"/>
          <w:b/>
          <w:bCs/>
          <w:color w:val="000000"/>
          <w:sz w:val="26"/>
          <w:szCs w:val="26"/>
          <w:lang w:val="uk-UA"/>
        </w:rPr>
        <w:t xml:space="preserve"> Координація та контроль за ходом виконання Програми</w:t>
      </w:r>
    </w:p>
    <w:p w:rsidR="008D4709" w:rsidRPr="00884B4D" w:rsidRDefault="008D4709" w:rsidP="002C5240">
      <w:pPr>
        <w:rPr>
          <w:rFonts w:ascii="Times New Roman" w:hAnsi="Times New Roman"/>
          <w:color w:val="000000"/>
          <w:sz w:val="26"/>
          <w:szCs w:val="26"/>
          <w:lang w:val="uk-UA"/>
        </w:rPr>
      </w:pPr>
    </w:p>
    <w:p w:rsidR="00351F1C" w:rsidRDefault="008D4709" w:rsidP="002C5240">
      <w:pPr>
        <w:ind w:firstLine="708"/>
        <w:jc w:val="both"/>
        <w:rPr>
          <w:rFonts w:ascii="Times New Roman" w:hAnsi="Times New Roman"/>
          <w:color w:val="000000"/>
          <w:sz w:val="26"/>
          <w:szCs w:val="26"/>
          <w:lang w:val="uk-UA"/>
        </w:rPr>
      </w:pPr>
      <w:r w:rsidRPr="00884B4D">
        <w:rPr>
          <w:rFonts w:ascii="Times New Roman" w:hAnsi="Times New Roman"/>
          <w:color w:val="000000"/>
          <w:sz w:val="26"/>
          <w:szCs w:val="26"/>
          <w:lang w:val="uk-UA"/>
        </w:rPr>
        <w:t xml:space="preserve">Контроль за реалізацією Програми здійснюватимуть постійні комісії </w:t>
      </w:r>
      <w:r>
        <w:rPr>
          <w:rFonts w:ascii="Times New Roman" w:hAnsi="Times New Roman"/>
          <w:color w:val="000000"/>
          <w:sz w:val="26"/>
          <w:szCs w:val="26"/>
          <w:lang w:val="uk-UA"/>
        </w:rPr>
        <w:t xml:space="preserve">Березанської міської ради </w:t>
      </w:r>
      <w:r w:rsidRPr="00884B4D">
        <w:rPr>
          <w:rFonts w:ascii="Times New Roman" w:hAnsi="Times New Roman"/>
          <w:color w:val="000000"/>
          <w:sz w:val="26"/>
          <w:szCs w:val="26"/>
          <w:lang w:val="uk-UA"/>
        </w:rPr>
        <w:t>:</w:t>
      </w:r>
    </w:p>
    <w:p w:rsidR="00351F1C" w:rsidRPr="004E64DC" w:rsidRDefault="008D4709" w:rsidP="002C5240">
      <w:pPr>
        <w:pStyle w:val="af4"/>
        <w:numPr>
          <w:ilvl w:val="0"/>
          <w:numId w:val="43"/>
        </w:numPr>
        <w:spacing w:after="0" w:line="240" w:lineRule="auto"/>
        <w:jc w:val="both"/>
        <w:rPr>
          <w:rFonts w:ascii="Times New Roman" w:hAnsi="Times New Roman"/>
          <w:sz w:val="26"/>
          <w:szCs w:val="26"/>
          <w:lang w:val="uk-UA"/>
        </w:rPr>
      </w:pPr>
      <w:r w:rsidRPr="004E64DC">
        <w:rPr>
          <w:rFonts w:ascii="Times New Roman" w:hAnsi="Times New Roman"/>
          <w:sz w:val="26"/>
          <w:szCs w:val="26"/>
          <w:lang w:val="uk-UA"/>
        </w:rPr>
        <w:t>з питань бюджету та фінансів, соціально-економічного розвитку</w:t>
      </w:r>
      <w:r w:rsidR="00351F1C" w:rsidRPr="004E64DC">
        <w:rPr>
          <w:rFonts w:ascii="Times New Roman" w:hAnsi="Times New Roman"/>
          <w:sz w:val="26"/>
          <w:szCs w:val="26"/>
          <w:lang w:val="uk-UA"/>
        </w:rPr>
        <w:t>, підприємництва, регуляторної політики, торгівлі, захисту прав споживачів;</w:t>
      </w:r>
    </w:p>
    <w:p w:rsidR="00351F1C" w:rsidRPr="004E64DC" w:rsidRDefault="00351F1C" w:rsidP="002C5240">
      <w:pPr>
        <w:pStyle w:val="af4"/>
        <w:numPr>
          <w:ilvl w:val="0"/>
          <w:numId w:val="43"/>
        </w:numPr>
        <w:spacing w:after="0" w:line="240" w:lineRule="auto"/>
        <w:jc w:val="both"/>
        <w:rPr>
          <w:rFonts w:ascii="Times New Roman" w:hAnsi="Times New Roman" w:cs="Times New Roman"/>
          <w:sz w:val="26"/>
          <w:szCs w:val="26"/>
          <w:lang w:val="uk-UA"/>
        </w:rPr>
      </w:pPr>
      <w:r w:rsidRPr="004E64DC">
        <w:rPr>
          <w:rFonts w:ascii="Times New Roman" w:hAnsi="Times New Roman" w:cs="Times New Roman"/>
          <w:sz w:val="28"/>
          <w:szCs w:val="28"/>
          <w:lang w:val="uk-UA"/>
        </w:rPr>
        <w:t>з питань земельних відносин, будівництва, архітектури, інфраструктури та інвестицій, комунальної власності, екології, благоустрою.</w:t>
      </w:r>
    </w:p>
    <w:p w:rsidR="008D4709" w:rsidRPr="00884B4D" w:rsidRDefault="008D4709" w:rsidP="002C5240">
      <w:pPr>
        <w:ind w:firstLine="708"/>
        <w:jc w:val="both"/>
        <w:rPr>
          <w:rFonts w:ascii="Times New Roman" w:hAnsi="Times New Roman"/>
          <w:color w:val="000000"/>
          <w:sz w:val="26"/>
          <w:szCs w:val="26"/>
          <w:lang w:val="uk-UA"/>
        </w:rPr>
      </w:pPr>
      <w:r w:rsidRPr="00884B4D">
        <w:rPr>
          <w:rFonts w:ascii="Times New Roman" w:hAnsi="Times New Roman"/>
          <w:color w:val="000000"/>
          <w:sz w:val="26"/>
          <w:szCs w:val="26"/>
          <w:lang w:val="uk-UA"/>
        </w:rPr>
        <w:t>Координацію дій між виконавцями Програми, визначення порядку</w:t>
      </w:r>
      <w:r w:rsidRPr="00884B4D">
        <w:rPr>
          <w:rFonts w:ascii="Times New Roman" w:hAnsi="Times New Roman"/>
          <w:color w:val="000000"/>
          <w:sz w:val="26"/>
          <w:szCs w:val="26"/>
          <w:lang w:val="uk-UA"/>
        </w:rPr>
        <w:br/>
        <w:t>взаємного інформування (із зазначенням конкретних строків) здійснює</w:t>
      </w:r>
      <w:r w:rsidRPr="00884B4D">
        <w:rPr>
          <w:rFonts w:ascii="Times New Roman" w:hAnsi="Times New Roman"/>
          <w:color w:val="000000"/>
          <w:sz w:val="26"/>
          <w:szCs w:val="26"/>
          <w:lang w:val="uk-UA"/>
        </w:rPr>
        <w:br/>
      </w:r>
      <w:r w:rsidR="00351F1C">
        <w:rPr>
          <w:rFonts w:ascii="Times New Roman" w:hAnsi="Times New Roman"/>
          <w:color w:val="000000"/>
          <w:sz w:val="26"/>
          <w:szCs w:val="26"/>
          <w:lang w:val="uk-UA"/>
        </w:rPr>
        <w:t>Березан</w:t>
      </w:r>
      <w:r>
        <w:rPr>
          <w:rFonts w:ascii="Times New Roman" w:hAnsi="Times New Roman"/>
          <w:color w:val="000000"/>
          <w:sz w:val="26"/>
          <w:szCs w:val="26"/>
          <w:lang w:val="uk-UA"/>
        </w:rPr>
        <w:t>ська міська рада</w:t>
      </w:r>
      <w:r w:rsidRPr="00884B4D">
        <w:rPr>
          <w:rFonts w:ascii="Times New Roman" w:hAnsi="Times New Roman"/>
          <w:color w:val="000000"/>
          <w:sz w:val="26"/>
          <w:szCs w:val="26"/>
          <w:lang w:val="uk-UA"/>
        </w:rPr>
        <w:t>. Орган виконавчої влади забезпечує  надання відповідних вихідних даних, необхідних для розроблення містобудівної документації.</w:t>
      </w:r>
    </w:p>
    <w:p w:rsidR="008D4709" w:rsidRDefault="008D4709" w:rsidP="002C5240">
      <w:pPr>
        <w:widowControl w:val="0"/>
        <w:shd w:val="clear" w:color="auto" w:fill="FFFFFF"/>
        <w:tabs>
          <w:tab w:val="left" w:pos="5400"/>
        </w:tabs>
        <w:jc w:val="both"/>
        <w:rPr>
          <w:rFonts w:ascii="Times New Roman" w:hAnsi="Times New Roman"/>
          <w:b/>
          <w:bCs/>
          <w:szCs w:val="28"/>
          <w:lang w:val="uk-UA"/>
        </w:rPr>
      </w:pPr>
    </w:p>
    <w:p w:rsidR="0031653D" w:rsidRDefault="0031653D" w:rsidP="002C5240">
      <w:pPr>
        <w:widowControl w:val="0"/>
        <w:shd w:val="clear" w:color="auto" w:fill="FFFFFF"/>
        <w:tabs>
          <w:tab w:val="left" w:pos="5400"/>
        </w:tabs>
        <w:jc w:val="both"/>
        <w:rPr>
          <w:rFonts w:ascii="Times New Roman" w:hAnsi="Times New Roman"/>
          <w:b/>
          <w:bCs/>
          <w:szCs w:val="28"/>
          <w:lang w:val="uk-UA"/>
        </w:rPr>
      </w:pPr>
    </w:p>
    <w:p w:rsidR="0031653D" w:rsidRDefault="0031653D" w:rsidP="002C5240">
      <w:pPr>
        <w:widowControl w:val="0"/>
        <w:shd w:val="clear" w:color="auto" w:fill="FFFFFF"/>
        <w:tabs>
          <w:tab w:val="left" w:pos="5400"/>
        </w:tabs>
        <w:jc w:val="both"/>
        <w:rPr>
          <w:rFonts w:ascii="Times New Roman" w:hAnsi="Times New Roman"/>
          <w:b/>
          <w:bCs/>
          <w:szCs w:val="28"/>
          <w:lang w:val="uk-UA"/>
        </w:rPr>
      </w:pPr>
    </w:p>
    <w:p w:rsidR="0031653D" w:rsidRDefault="0031653D" w:rsidP="002C5240">
      <w:pPr>
        <w:widowControl w:val="0"/>
        <w:shd w:val="clear" w:color="auto" w:fill="FFFFFF"/>
        <w:tabs>
          <w:tab w:val="left" w:pos="5400"/>
        </w:tabs>
        <w:jc w:val="both"/>
        <w:rPr>
          <w:rFonts w:ascii="Times New Roman" w:hAnsi="Times New Roman"/>
          <w:b/>
          <w:bCs/>
          <w:szCs w:val="28"/>
          <w:lang w:val="uk-UA"/>
        </w:rPr>
      </w:pPr>
    </w:p>
    <w:p w:rsidR="0031653D" w:rsidRDefault="0031653D" w:rsidP="002C5240">
      <w:pPr>
        <w:widowControl w:val="0"/>
        <w:shd w:val="clear" w:color="auto" w:fill="FFFFFF"/>
        <w:tabs>
          <w:tab w:val="left" w:pos="5400"/>
        </w:tabs>
        <w:jc w:val="both"/>
        <w:rPr>
          <w:rFonts w:ascii="Times New Roman" w:hAnsi="Times New Roman"/>
          <w:b/>
          <w:bCs/>
          <w:szCs w:val="28"/>
          <w:lang w:val="uk-UA"/>
        </w:rPr>
      </w:pPr>
    </w:p>
    <w:p w:rsidR="005B72C9" w:rsidRPr="001F73AE" w:rsidRDefault="006E5268" w:rsidP="006E5268">
      <w:pPr>
        <w:widowControl w:val="0"/>
        <w:shd w:val="clear" w:color="auto" w:fill="FFFFFF"/>
        <w:tabs>
          <w:tab w:val="left" w:pos="0"/>
        </w:tabs>
        <w:ind w:firstLine="567"/>
        <w:rPr>
          <w:rFonts w:ascii="Times New Roman" w:hAnsi="Times New Roman"/>
          <w:lang w:val="uk-UA"/>
        </w:rPr>
      </w:pPr>
      <w:r>
        <w:rPr>
          <w:rFonts w:ascii="Times New Roman" w:hAnsi="Times New Roman"/>
          <w:b/>
          <w:bCs/>
          <w:szCs w:val="28"/>
          <w:lang w:val="uk-UA"/>
        </w:rPr>
        <w:t>Секретар</w:t>
      </w:r>
      <w:r w:rsidR="00775A7C">
        <w:rPr>
          <w:rFonts w:ascii="Times New Roman" w:hAnsi="Times New Roman"/>
          <w:b/>
          <w:bCs/>
          <w:szCs w:val="28"/>
          <w:lang w:val="uk-UA"/>
        </w:rPr>
        <w:t xml:space="preserve"> міської</w:t>
      </w:r>
      <w:r>
        <w:rPr>
          <w:rFonts w:ascii="Times New Roman" w:hAnsi="Times New Roman"/>
          <w:b/>
          <w:bCs/>
          <w:szCs w:val="28"/>
          <w:lang w:val="uk-UA"/>
        </w:rPr>
        <w:t xml:space="preserve"> ради</w:t>
      </w:r>
      <w:r>
        <w:rPr>
          <w:rFonts w:ascii="Times New Roman" w:hAnsi="Times New Roman"/>
          <w:b/>
          <w:bCs/>
          <w:szCs w:val="28"/>
          <w:lang w:val="uk-UA"/>
        </w:rPr>
        <w:tab/>
      </w:r>
      <w:r>
        <w:rPr>
          <w:rFonts w:ascii="Times New Roman" w:hAnsi="Times New Roman"/>
          <w:b/>
          <w:bCs/>
          <w:szCs w:val="28"/>
          <w:lang w:val="uk-UA"/>
        </w:rPr>
        <w:tab/>
      </w:r>
      <w:r>
        <w:rPr>
          <w:rFonts w:ascii="Times New Roman" w:hAnsi="Times New Roman"/>
          <w:b/>
          <w:bCs/>
          <w:szCs w:val="28"/>
          <w:lang w:val="uk-UA"/>
        </w:rPr>
        <w:tab/>
      </w:r>
      <w:r>
        <w:rPr>
          <w:rFonts w:ascii="Times New Roman" w:hAnsi="Times New Roman"/>
          <w:b/>
          <w:bCs/>
          <w:szCs w:val="28"/>
          <w:lang w:val="uk-UA"/>
        </w:rPr>
        <w:tab/>
      </w:r>
      <w:r>
        <w:rPr>
          <w:rFonts w:ascii="Times New Roman" w:hAnsi="Times New Roman"/>
          <w:b/>
          <w:bCs/>
          <w:szCs w:val="28"/>
          <w:lang w:val="uk-UA"/>
        </w:rPr>
        <w:tab/>
      </w:r>
      <w:r>
        <w:rPr>
          <w:rFonts w:ascii="Times New Roman" w:hAnsi="Times New Roman"/>
          <w:b/>
          <w:bCs/>
          <w:szCs w:val="28"/>
          <w:lang w:val="uk-UA"/>
        </w:rPr>
        <w:tab/>
      </w:r>
      <w:r>
        <w:rPr>
          <w:rFonts w:ascii="Times New Roman" w:hAnsi="Times New Roman"/>
          <w:b/>
          <w:bCs/>
          <w:szCs w:val="28"/>
          <w:lang w:val="uk-UA"/>
        </w:rPr>
        <w:tab/>
        <w:t>Олег СИВАК</w:t>
      </w:r>
    </w:p>
    <w:sectPr w:rsidR="005B72C9" w:rsidRPr="001F73AE" w:rsidSect="006E5268">
      <w:headerReference w:type="even" r:id="rId10"/>
      <w:headerReference w:type="default" r:id="rId11"/>
      <w:pgSz w:w="11906" w:h="16838"/>
      <w:pgMar w:top="1134" w:right="1276" w:bottom="1134" w:left="851" w:header="709" w:footer="227" w:gutter="0"/>
      <w:pgNumType w:start="12"/>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D48" w:rsidRDefault="00A23D48">
      <w:r>
        <w:separator/>
      </w:r>
    </w:p>
  </w:endnote>
  <w:endnote w:type="continuationSeparator" w:id="1">
    <w:p w:rsidR="00A23D48" w:rsidRDefault="00A23D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Droid Sans Fallback">
    <w:altName w:val="Times New Roman"/>
    <w:panose1 w:val="00000000000000000000"/>
    <w:charset w:val="CC"/>
    <w:family w:val="auto"/>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Droid Sans">
    <w:altName w:val="Times New Roman"/>
    <w:charset w:val="01"/>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807960"/>
      <w:docPartObj>
        <w:docPartGallery w:val="Page Numbers (Bottom of Page)"/>
        <w:docPartUnique/>
      </w:docPartObj>
    </w:sdtPr>
    <w:sdtContent>
      <w:p w:rsidR="00CA7825" w:rsidRDefault="00BD5352">
        <w:pPr>
          <w:pStyle w:val="afe"/>
          <w:jc w:val="right"/>
        </w:pPr>
        <w:r>
          <w:fldChar w:fldCharType="begin"/>
        </w:r>
        <w:r w:rsidR="00CA7825">
          <w:instrText>PAGE   \* MERGEFORMAT</w:instrText>
        </w:r>
        <w:r>
          <w:fldChar w:fldCharType="separate"/>
        </w:r>
        <w:r w:rsidR="00844BF6" w:rsidRPr="00844BF6">
          <w:rPr>
            <w:noProof/>
            <w:lang w:val="ru-RU"/>
          </w:rPr>
          <w:t>12</w:t>
        </w:r>
        <w:r>
          <w:fldChar w:fldCharType="end"/>
        </w:r>
      </w:p>
    </w:sdtContent>
  </w:sdt>
  <w:p w:rsidR="00CA7825" w:rsidRDefault="00CA7825">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D48" w:rsidRDefault="00A23D48">
      <w:r>
        <w:separator/>
      </w:r>
    </w:p>
  </w:footnote>
  <w:footnote w:type="continuationSeparator" w:id="1">
    <w:p w:rsidR="00A23D48" w:rsidRDefault="00A23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25" w:rsidRDefault="00BD5352" w:rsidP="00946E25">
    <w:pPr>
      <w:pStyle w:val="afa"/>
      <w:framePr w:wrap="around" w:vAnchor="text" w:hAnchor="margin" w:xAlign="center" w:y="1"/>
      <w:rPr>
        <w:rStyle w:val="afc"/>
      </w:rPr>
    </w:pPr>
    <w:r>
      <w:rPr>
        <w:rStyle w:val="afc"/>
      </w:rPr>
      <w:fldChar w:fldCharType="begin"/>
    </w:r>
    <w:r w:rsidR="00CA7825">
      <w:rPr>
        <w:rStyle w:val="afc"/>
      </w:rPr>
      <w:instrText xml:space="preserve">PAGE  </w:instrText>
    </w:r>
    <w:r>
      <w:rPr>
        <w:rStyle w:val="afc"/>
      </w:rPr>
      <w:fldChar w:fldCharType="end"/>
    </w:r>
  </w:p>
  <w:p w:rsidR="00CA7825" w:rsidRDefault="00CA7825">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25" w:rsidRDefault="00BD5352" w:rsidP="005F7892">
    <w:pPr>
      <w:pStyle w:val="afa"/>
      <w:framePr w:wrap="around" w:vAnchor="text" w:hAnchor="margin" w:xAlign="center" w:y="1"/>
      <w:rPr>
        <w:rStyle w:val="afc"/>
      </w:rPr>
    </w:pPr>
    <w:r>
      <w:rPr>
        <w:rStyle w:val="afc"/>
      </w:rPr>
      <w:fldChar w:fldCharType="begin"/>
    </w:r>
    <w:r w:rsidR="00CA7825">
      <w:rPr>
        <w:rStyle w:val="afc"/>
      </w:rPr>
      <w:instrText xml:space="preserve">PAGE  </w:instrText>
    </w:r>
    <w:r>
      <w:rPr>
        <w:rStyle w:val="afc"/>
      </w:rPr>
      <w:fldChar w:fldCharType="end"/>
    </w:r>
  </w:p>
  <w:p w:rsidR="00CA7825" w:rsidRDefault="00CA7825">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25" w:rsidRDefault="00CA7825" w:rsidP="00AC3901">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44B9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A94F67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41C9B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21C92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88CC5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C460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4A80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D66A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6237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D6226B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abstractNum w:abstractNumId="13">
    <w:nsid w:val="02162CD7"/>
    <w:multiLevelType w:val="hybridMultilevel"/>
    <w:tmpl w:val="CDE2D6EE"/>
    <w:lvl w:ilvl="0" w:tplc="050AA27A">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37E2D24"/>
    <w:multiLevelType w:val="hybridMultilevel"/>
    <w:tmpl w:val="954028C8"/>
    <w:lvl w:ilvl="0" w:tplc="6B6C9584">
      <w:start w:val="3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1F0800"/>
    <w:multiLevelType w:val="hybridMultilevel"/>
    <w:tmpl w:val="88E08440"/>
    <w:lvl w:ilvl="0" w:tplc="04190011">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DBD3EA7"/>
    <w:multiLevelType w:val="hybridMultilevel"/>
    <w:tmpl w:val="EDFECA24"/>
    <w:lvl w:ilvl="0" w:tplc="D9AC4546">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0E4B0277"/>
    <w:multiLevelType w:val="hybridMultilevel"/>
    <w:tmpl w:val="0922BFDC"/>
    <w:lvl w:ilvl="0" w:tplc="91144EEC">
      <w:start w:val="6"/>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nsid w:val="0EBD2B91"/>
    <w:multiLevelType w:val="hybridMultilevel"/>
    <w:tmpl w:val="18D277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1B45E00"/>
    <w:multiLevelType w:val="hybridMultilevel"/>
    <w:tmpl w:val="5464E67C"/>
    <w:lvl w:ilvl="0" w:tplc="F4FC06A6">
      <w:start w:val="2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15E9485E"/>
    <w:multiLevelType w:val="hybridMultilevel"/>
    <w:tmpl w:val="FE48D2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ED3111"/>
    <w:multiLevelType w:val="hybridMultilevel"/>
    <w:tmpl w:val="2EA0F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DF7CFE"/>
    <w:multiLevelType w:val="hybridMultilevel"/>
    <w:tmpl w:val="4EFEB766"/>
    <w:lvl w:ilvl="0" w:tplc="B04E505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3B7553"/>
    <w:multiLevelType w:val="multilevel"/>
    <w:tmpl w:val="DFD0EF5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080"/>
        </w:tabs>
        <w:ind w:left="1080" w:hanging="36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2160"/>
        </w:tabs>
        <w:ind w:left="2160" w:hanging="144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520"/>
        </w:tabs>
        <w:ind w:left="2520" w:hanging="1800"/>
      </w:pPr>
      <w:rPr>
        <w:rFonts w:cs="Times New Roman"/>
      </w:rPr>
    </w:lvl>
    <w:lvl w:ilvl="8">
      <w:start w:val="1"/>
      <w:numFmt w:val="decimal"/>
      <w:isLgl/>
      <w:lvlText w:val="%1.%2.%3.%4.%5.%6.%7.%8.%9"/>
      <w:lvlJc w:val="left"/>
      <w:pPr>
        <w:tabs>
          <w:tab w:val="num" w:pos="2880"/>
        </w:tabs>
        <w:ind w:left="2880" w:hanging="2160"/>
      </w:pPr>
      <w:rPr>
        <w:rFonts w:cs="Times New Roman"/>
      </w:rPr>
    </w:lvl>
  </w:abstractNum>
  <w:abstractNum w:abstractNumId="24">
    <w:nsid w:val="2D1B2525"/>
    <w:multiLevelType w:val="hybridMultilevel"/>
    <w:tmpl w:val="9B06C85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3064170C"/>
    <w:multiLevelType w:val="hybridMultilevel"/>
    <w:tmpl w:val="4EB86B56"/>
    <w:lvl w:ilvl="0" w:tplc="0D34D7E0">
      <w:start w:val="2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3AC90256"/>
    <w:multiLevelType w:val="hybridMultilevel"/>
    <w:tmpl w:val="BA861DAC"/>
    <w:lvl w:ilvl="0" w:tplc="D1C280CA">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24120F"/>
    <w:multiLevelType w:val="hybridMultilevel"/>
    <w:tmpl w:val="6EB8EFC6"/>
    <w:lvl w:ilvl="0" w:tplc="1C5663A0">
      <w:start w:val="550"/>
      <w:numFmt w:val="bullet"/>
      <w:lvlText w:val="-"/>
      <w:lvlJc w:val="left"/>
      <w:pPr>
        <w:ind w:left="1275" w:hanging="360"/>
      </w:pPr>
      <w:rPr>
        <w:rFonts w:ascii="Times New Roman" w:eastAsia="Times New Roman" w:hAnsi="Times New Roman" w:hint="default"/>
      </w:rPr>
    </w:lvl>
    <w:lvl w:ilvl="1" w:tplc="04220003" w:tentative="1">
      <w:start w:val="1"/>
      <w:numFmt w:val="bullet"/>
      <w:lvlText w:val="o"/>
      <w:lvlJc w:val="left"/>
      <w:pPr>
        <w:ind w:left="1995" w:hanging="360"/>
      </w:pPr>
      <w:rPr>
        <w:rFonts w:ascii="Courier New" w:hAnsi="Courier New" w:hint="default"/>
      </w:rPr>
    </w:lvl>
    <w:lvl w:ilvl="2" w:tplc="04220005" w:tentative="1">
      <w:start w:val="1"/>
      <w:numFmt w:val="bullet"/>
      <w:lvlText w:val=""/>
      <w:lvlJc w:val="left"/>
      <w:pPr>
        <w:ind w:left="2715" w:hanging="360"/>
      </w:pPr>
      <w:rPr>
        <w:rFonts w:ascii="Wingdings" w:hAnsi="Wingdings" w:hint="default"/>
      </w:rPr>
    </w:lvl>
    <w:lvl w:ilvl="3" w:tplc="04220001" w:tentative="1">
      <w:start w:val="1"/>
      <w:numFmt w:val="bullet"/>
      <w:lvlText w:val=""/>
      <w:lvlJc w:val="left"/>
      <w:pPr>
        <w:ind w:left="3435" w:hanging="360"/>
      </w:pPr>
      <w:rPr>
        <w:rFonts w:ascii="Symbol" w:hAnsi="Symbol" w:hint="default"/>
      </w:rPr>
    </w:lvl>
    <w:lvl w:ilvl="4" w:tplc="04220003" w:tentative="1">
      <w:start w:val="1"/>
      <w:numFmt w:val="bullet"/>
      <w:lvlText w:val="o"/>
      <w:lvlJc w:val="left"/>
      <w:pPr>
        <w:ind w:left="4155" w:hanging="360"/>
      </w:pPr>
      <w:rPr>
        <w:rFonts w:ascii="Courier New" w:hAnsi="Courier New" w:hint="default"/>
      </w:rPr>
    </w:lvl>
    <w:lvl w:ilvl="5" w:tplc="04220005" w:tentative="1">
      <w:start w:val="1"/>
      <w:numFmt w:val="bullet"/>
      <w:lvlText w:val=""/>
      <w:lvlJc w:val="left"/>
      <w:pPr>
        <w:ind w:left="4875" w:hanging="360"/>
      </w:pPr>
      <w:rPr>
        <w:rFonts w:ascii="Wingdings" w:hAnsi="Wingdings" w:hint="default"/>
      </w:rPr>
    </w:lvl>
    <w:lvl w:ilvl="6" w:tplc="04220001" w:tentative="1">
      <w:start w:val="1"/>
      <w:numFmt w:val="bullet"/>
      <w:lvlText w:val=""/>
      <w:lvlJc w:val="left"/>
      <w:pPr>
        <w:ind w:left="5595" w:hanging="360"/>
      </w:pPr>
      <w:rPr>
        <w:rFonts w:ascii="Symbol" w:hAnsi="Symbol" w:hint="default"/>
      </w:rPr>
    </w:lvl>
    <w:lvl w:ilvl="7" w:tplc="04220003" w:tentative="1">
      <w:start w:val="1"/>
      <w:numFmt w:val="bullet"/>
      <w:lvlText w:val="o"/>
      <w:lvlJc w:val="left"/>
      <w:pPr>
        <w:ind w:left="6315" w:hanging="360"/>
      </w:pPr>
      <w:rPr>
        <w:rFonts w:ascii="Courier New" w:hAnsi="Courier New" w:hint="default"/>
      </w:rPr>
    </w:lvl>
    <w:lvl w:ilvl="8" w:tplc="04220005" w:tentative="1">
      <w:start w:val="1"/>
      <w:numFmt w:val="bullet"/>
      <w:lvlText w:val=""/>
      <w:lvlJc w:val="left"/>
      <w:pPr>
        <w:ind w:left="7035" w:hanging="360"/>
      </w:pPr>
      <w:rPr>
        <w:rFonts w:ascii="Wingdings" w:hAnsi="Wingdings" w:hint="default"/>
      </w:rPr>
    </w:lvl>
  </w:abstractNum>
  <w:abstractNum w:abstractNumId="28">
    <w:nsid w:val="41B56C86"/>
    <w:multiLevelType w:val="hybridMultilevel"/>
    <w:tmpl w:val="3FD8B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A411A8"/>
    <w:multiLevelType w:val="hybridMultilevel"/>
    <w:tmpl w:val="970ADE76"/>
    <w:lvl w:ilvl="0" w:tplc="2D76924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nsid w:val="4837298E"/>
    <w:multiLevelType w:val="hybridMultilevel"/>
    <w:tmpl w:val="78FAA0AA"/>
    <w:lvl w:ilvl="0" w:tplc="CAC45EE8">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F302A34"/>
    <w:multiLevelType w:val="hybridMultilevel"/>
    <w:tmpl w:val="84C28C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507F55E0"/>
    <w:multiLevelType w:val="hybridMultilevel"/>
    <w:tmpl w:val="7DD86A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51E1A05"/>
    <w:multiLevelType w:val="hybridMultilevel"/>
    <w:tmpl w:val="BAFE4F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D235F92"/>
    <w:multiLevelType w:val="hybridMultilevel"/>
    <w:tmpl w:val="532417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5803906"/>
    <w:multiLevelType w:val="hybridMultilevel"/>
    <w:tmpl w:val="81F62D4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DE7039E"/>
    <w:multiLevelType w:val="hybridMultilevel"/>
    <w:tmpl w:val="617C5422"/>
    <w:lvl w:ilvl="0" w:tplc="220EF66E">
      <w:start w:val="2017"/>
      <w:numFmt w:val="bullet"/>
      <w:lvlText w:val="-"/>
      <w:lvlJc w:val="left"/>
      <w:pPr>
        <w:ind w:left="480" w:hanging="360"/>
      </w:pPr>
      <w:rPr>
        <w:rFonts w:ascii="Times New Roman" w:eastAsia="Times New Roman" w:hAnsi="Times New Roman" w:hint="default"/>
      </w:rPr>
    </w:lvl>
    <w:lvl w:ilvl="1" w:tplc="04220003" w:tentative="1">
      <w:start w:val="1"/>
      <w:numFmt w:val="bullet"/>
      <w:lvlText w:val="o"/>
      <w:lvlJc w:val="left"/>
      <w:pPr>
        <w:ind w:left="1200" w:hanging="360"/>
      </w:pPr>
      <w:rPr>
        <w:rFonts w:ascii="Courier New" w:hAnsi="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37">
    <w:nsid w:val="72A50203"/>
    <w:multiLevelType w:val="hybridMultilevel"/>
    <w:tmpl w:val="B0E4AF2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74E7176C"/>
    <w:multiLevelType w:val="multilevel"/>
    <w:tmpl w:val="702E1578"/>
    <w:lvl w:ilvl="0">
      <w:start w:val="15"/>
      <w:numFmt w:val="decimal"/>
      <w:lvlText w:val="%1"/>
      <w:lvlJc w:val="left"/>
      <w:pPr>
        <w:tabs>
          <w:tab w:val="num" w:pos="795"/>
        </w:tabs>
        <w:ind w:left="795" w:hanging="795"/>
      </w:pPr>
      <w:rPr>
        <w:rFonts w:hint="default"/>
      </w:rPr>
    </w:lvl>
    <w:lvl w:ilvl="1">
      <w:start w:val="17"/>
      <w:numFmt w:val="decimal"/>
      <w:lvlText w:val="%1-%2"/>
      <w:lvlJc w:val="left"/>
      <w:pPr>
        <w:tabs>
          <w:tab w:val="num" w:pos="5115"/>
        </w:tabs>
        <w:ind w:left="5115" w:hanging="795"/>
      </w:pPr>
      <w:rPr>
        <w:rFonts w:hint="default"/>
      </w:rPr>
    </w:lvl>
    <w:lvl w:ilvl="2">
      <w:start w:val="1"/>
      <w:numFmt w:val="decimal"/>
      <w:lvlText w:val="%1-%2.%3"/>
      <w:lvlJc w:val="left"/>
      <w:pPr>
        <w:tabs>
          <w:tab w:val="num" w:pos="9435"/>
        </w:tabs>
        <w:ind w:left="9435" w:hanging="795"/>
      </w:pPr>
      <w:rPr>
        <w:rFonts w:hint="default"/>
      </w:rPr>
    </w:lvl>
    <w:lvl w:ilvl="3">
      <w:start w:val="1"/>
      <w:numFmt w:val="decimal"/>
      <w:lvlText w:val="%1-%2.%3.%4"/>
      <w:lvlJc w:val="left"/>
      <w:pPr>
        <w:tabs>
          <w:tab w:val="num" w:pos="14040"/>
        </w:tabs>
        <w:ind w:left="14040" w:hanging="108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3040"/>
        </w:tabs>
        <w:ind w:left="23040" w:hanging="144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left="32040" w:hanging="1800"/>
      </w:pPr>
      <w:rPr>
        <w:rFonts w:hint="default"/>
      </w:rPr>
    </w:lvl>
    <w:lvl w:ilvl="8">
      <w:start w:val="1"/>
      <w:numFmt w:val="decimal"/>
      <w:lvlText w:val="%1-%2.%3.%4.%5.%6.%7.%8.%9"/>
      <w:lvlJc w:val="left"/>
      <w:pPr>
        <w:tabs>
          <w:tab w:val="num" w:pos="-28816"/>
        </w:tabs>
        <w:ind w:left="-28816" w:hanging="2160"/>
      </w:pPr>
      <w:rPr>
        <w:rFonts w:hint="default"/>
      </w:rPr>
    </w:lvl>
  </w:abstractNum>
  <w:abstractNum w:abstractNumId="39">
    <w:nsid w:val="75BA339E"/>
    <w:multiLevelType w:val="multilevel"/>
    <w:tmpl w:val="6720A12E"/>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nsid w:val="77414D60"/>
    <w:multiLevelType w:val="hybridMultilevel"/>
    <w:tmpl w:val="07243C88"/>
    <w:lvl w:ilvl="0" w:tplc="B04E505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B039D4"/>
    <w:multiLevelType w:val="hybridMultilevel"/>
    <w:tmpl w:val="848099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D1D16B8"/>
    <w:multiLevelType w:val="hybridMultilevel"/>
    <w:tmpl w:val="90D813D6"/>
    <w:lvl w:ilvl="0" w:tplc="618A506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2"/>
  </w:num>
  <w:num w:numId="2">
    <w:abstractNumId w:val="10"/>
  </w:num>
  <w:num w:numId="3">
    <w:abstractNumId w:val="11"/>
  </w:num>
  <w:num w:numId="4">
    <w:abstractNumId w:val="3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9"/>
  </w:num>
  <w:num w:numId="8">
    <w:abstractNumId w:val="36"/>
  </w:num>
  <w:num w:numId="9">
    <w:abstractNumId w:val="13"/>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5"/>
  </w:num>
  <w:num w:numId="26">
    <w:abstractNumId w:val="19"/>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30"/>
  </w:num>
  <w:num w:numId="30">
    <w:abstractNumId w:val="28"/>
  </w:num>
  <w:num w:numId="31">
    <w:abstractNumId w:val="34"/>
  </w:num>
  <w:num w:numId="32">
    <w:abstractNumId w:val="32"/>
  </w:num>
  <w:num w:numId="33">
    <w:abstractNumId w:val="41"/>
  </w:num>
  <w:num w:numId="34">
    <w:abstractNumId w:val="18"/>
  </w:num>
  <w:num w:numId="35">
    <w:abstractNumId w:val="40"/>
  </w:num>
  <w:num w:numId="36">
    <w:abstractNumId w:val="22"/>
  </w:num>
  <w:num w:numId="37">
    <w:abstractNumId w:val="26"/>
  </w:num>
  <w:num w:numId="38">
    <w:abstractNumId w:val="15"/>
  </w:num>
  <w:num w:numId="39">
    <w:abstractNumId w:val="37"/>
  </w:num>
  <w:num w:numId="40">
    <w:abstractNumId w:val="20"/>
  </w:num>
  <w:num w:numId="41">
    <w:abstractNumId w:val="31"/>
  </w:num>
  <w:num w:numId="42">
    <w:abstractNumId w:val="33"/>
  </w:num>
  <w:num w:numId="43">
    <w:abstractNumId w:val="14"/>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FC74A6"/>
    <w:rsid w:val="000159F1"/>
    <w:rsid w:val="000216B4"/>
    <w:rsid w:val="000268BB"/>
    <w:rsid w:val="000304C6"/>
    <w:rsid w:val="00030DCC"/>
    <w:rsid w:val="000421B3"/>
    <w:rsid w:val="00062700"/>
    <w:rsid w:val="00074C6C"/>
    <w:rsid w:val="00077123"/>
    <w:rsid w:val="00077366"/>
    <w:rsid w:val="00080A8C"/>
    <w:rsid w:val="00083AAB"/>
    <w:rsid w:val="00084648"/>
    <w:rsid w:val="00087A1C"/>
    <w:rsid w:val="00091EDF"/>
    <w:rsid w:val="00094E0B"/>
    <w:rsid w:val="00095823"/>
    <w:rsid w:val="0009698A"/>
    <w:rsid w:val="000C2761"/>
    <w:rsid w:val="000C3CF1"/>
    <w:rsid w:val="000C5CBA"/>
    <w:rsid w:val="000C61B4"/>
    <w:rsid w:val="000C6764"/>
    <w:rsid w:val="000D02E4"/>
    <w:rsid w:val="000D512E"/>
    <w:rsid w:val="000D6D37"/>
    <w:rsid w:val="000E0022"/>
    <w:rsid w:val="000E0A70"/>
    <w:rsid w:val="000E5127"/>
    <w:rsid w:val="000E6297"/>
    <w:rsid w:val="000E71C2"/>
    <w:rsid w:val="000F2C1D"/>
    <w:rsid w:val="000F5747"/>
    <w:rsid w:val="000F7583"/>
    <w:rsid w:val="001027D0"/>
    <w:rsid w:val="001030D0"/>
    <w:rsid w:val="00103246"/>
    <w:rsid w:val="00103371"/>
    <w:rsid w:val="001121B7"/>
    <w:rsid w:val="00131B72"/>
    <w:rsid w:val="00143341"/>
    <w:rsid w:val="00145331"/>
    <w:rsid w:val="0014747F"/>
    <w:rsid w:val="00156DFE"/>
    <w:rsid w:val="001620B3"/>
    <w:rsid w:val="00167C5F"/>
    <w:rsid w:val="00170D12"/>
    <w:rsid w:val="001716C0"/>
    <w:rsid w:val="001772B4"/>
    <w:rsid w:val="00196189"/>
    <w:rsid w:val="001A5A66"/>
    <w:rsid w:val="001B21EA"/>
    <w:rsid w:val="001B60C6"/>
    <w:rsid w:val="001D2F3C"/>
    <w:rsid w:val="001D3F03"/>
    <w:rsid w:val="001F11C8"/>
    <w:rsid w:val="001F1F04"/>
    <w:rsid w:val="001F64AC"/>
    <w:rsid w:val="00211FDF"/>
    <w:rsid w:val="00215910"/>
    <w:rsid w:val="00216876"/>
    <w:rsid w:val="00216E39"/>
    <w:rsid w:val="00224CEF"/>
    <w:rsid w:val="0022640A"/>
    <w:rsid w:val="00232454"/>
    <w:rsid w:val="0023621E"/>
    <w:rsid w:val="0023748D"/>
    <w:rsid w:val="002532FA"/>
    <w:rsid w:val="0025533C"/>
    <w:rsid w:val="00264ABF"/>
    <w:rsid w:val="00267A9F"/>
    <w:rsid w:val="0027777D"/>
    <w:rsid w:val="00277EA5"/>
    <w:rsid w:val="00283D84"/>
    <w:rsid w:val="00291884"/>
    <w:rsid w:val="00291D6D"/>
    <w:rsid w:val="002938D2"/>
    <w:rsid w:val="00294AE0"/>
    <w:rsid w:val="00294DFB"/>
    <w:rsid w:val="00295D7C"/>
    <w:rsid w:val="002973B6"/>
    <w:rsid w:val="002979D5"/>
    <w:rsid w:val="002A0B68"/>
    <w:rsid w:val="002A1596"/>
    <w:rsid w:val="002A40AC"/>
    <w:rsid w:val="002A6F85"/>
    <w:rsid w:val="002C153A"/>
    <w:rsid w:val="002C2420"/>
    <w:rsid w:val="002C3473"/>
    <w:rsid w:val="002C5240"/>
    <w:rsid w:val="002D53AD"/>
    <w:rsid w:val="002E3688"/>
    <w:rsid w:val="002E6B44"/>
    <w:rsid w:val="002E7942"/>
    <w:rsid w:val="002F0F23"/>
    <w:rsid w:val="002F6D6C"/>
    <w:rsid w:val="00300C22"/>
    <w:rsid w:val="00300F72"/>
    <w:rsid w:val="00302A2C"/>
    <w:rsid w:val="00310505"/>
    <w:rsid w:val="00312CAC"/>
    <w:rsid w:val="0031653D"/>
    <w:rsid w:val="0033692B"/>
    <w:rsid w:val="00336DDD"/>
    <w:rsid w:val="003426AD"/>
    <w:rsid w:val="00346A09"/>
    <w:rsid w:val="00351F1C"/>
    <w:rsid w:val="00355F39"/>
    <w:rsid w:val="00357576"/>
    <w:rsid w:val="00360D30"/>
    <w:rsid w:val="0036404B"/>
    <w:rsid w:val="00365765"/>
    <w:rsid w:val="0037160A"/>
    <w:rsid w:val="00372BF1"/>
    <w:rsid w:val="003758CA"/>
    <w:rsid w:val="003A1BFB"/>
    <w:rsid w:val="003A5665"/>
    <w:rsid w:val="003A7890"/>
    <w:rsid w:val="003B179D"/>
    <w:rsid w:val="003B2343"/>
    <w:rsid w:val="003B3737"/>
    <w:rsid w:val="003C2C49"/>
    <w:rsid w:val="003C6282"/>
    <w:rsid w:val="003D40F0"/>
    <w:rsid w:val="003F1211"/>
    <w:rsid w:val="003F1418"/>
    <w:rsid w:val="00402849"/>
    <w:rsid w:val="004064ED"/>
    <w:rsid w:val="00406F52"/>
    <w:rsid w:val="00411E1D"/>
    <w:rsid w:val="00423BEB"/>
    <w:rsid w:val="00423CF4"/>
    <w:rsid w:val="0042675B"/>
    <w:rsid w:val="00427620"/>
    <w:rsid w:val="004317F5"/>
    <w:rsid w:val="00431E78"/>
    <w:rsid w:val="00447D32"/>
    <w:rsid w:val="00457F10"/>
    <w:rsid w:val="00457F53"/>
    <w:rsid w:val="0046050D"/>
    <w:rsid w:val="004605ED"/>
    <w:rsid w:val="00460EA9"/>
    <w:rsid w:val="00461399"/>
    <w:rsid w:val="0046288C"/>
    <w:rsid w:val="00477029"/>
    <w:rsid w:val="004835EB"/>
    <w:rsid w:val="00485551"/>
    <w:rsid w:val="00486EAF"/>
    <w:rsid w:val="00494A52"/>
    <w:rsid w:val="0049699B"/>
    <w:rsid w:val="004A1876"/>
    <w:rsid w:val="004A25FD"/>
    <w:rsid w:val="004A3F77"/>
    <w:rsid w:val="004A5DF5"/>
    <w:rsid w:val="004A6FBF"/>
    <w:rsid w:val="004B0AC2"/>
    <w:rsid w:val="004B48B9"/>
    <w:rsid w:val="004B499A"/>
    <w:rsid w:val="004B5813"/>
    <w:rsid w:val="004C12BE"/>
    <w:rsid w:val="004D12D4"/>
    <w:rsid w:val="004D1639"/>
    <w:rsid w:val="004D1A80"/>
    <w:rsid w:val="004D58C7"/>
    <w:rsid w:val="004E2044"/>
    <w:rsid w:val="004E548E"/>
    <w:rsid w:val="004E64DC"/>
    <w:rsid w:val="004F1009"/>
    <w:rsid w:val="004F31F1"/>
    <w:rsid w:val="00510568"/>
    <w:rsid w:val="0051532A"/>
    <w:rsid w:val="005168D6"/>
    <w:rsid w:val="00517F1C"/>
    <w:rsid w:val="00521B87"/>
    <w:rsid w:val="00530E3B"/>
    <w:rsid w:val="00531D4E"/>
    <w:rsid w:val="00532CD8"/>
    <w:rsid w:val="005332B6"/>
    <w:rsid w:val="00545B59"/>
    <w:rsid w:val="005661A0"/>
    <w:rsid w:val="00566789"/>
    <w:rsid w:val="00567C15"/>
    <w:rsid w:val="005866CD"/>
    <w:rsid w:val="0059568E"/>
    <w:rsid w:val="005A1B84"/>
    <w:rsid w:val="005A1E92"/>
    <w:rsid w:val="005A6017"/>
    <w:rsid w:val="005B01C2"/>
    <w:rsid w:val="005B01C8"/>
    <w:rsid w:val="005B6CD6"/>
    <w:rsid w:val="005B72C9"/>
    <w:rsid w:val="005C6C75"/>
    <w:rsid w:val="005D5E62"/>
    <w:rsid w:val="005E6808"/>
    <w:rsid w:val="005F4A13"/>
    <w:rsid w:val="005F622A"/>
    <w:rsid w:val="005F72AC"/>
    <w:rsid w:val="005F7892"/>
    <w:rsid w:val="00605246"/>
    <w:rsid w:val="006061A7"/>
    <w:rsid w:val="00612F72"/>
    <w:rsid w:val="006172EC"/>
    <w:rsid w:val="006220A7"/>
    <w:rsid w:val="006229FF"/>
    <w:rsid w:val="00623170"/>
    <w:rsid w:val="006260F3"/>
    <w:rsid w:val="00634A08"/>
    <w:rsid w:val="00634E32"/>
    <w:rsid w:val="0064264D"/>
    <w:rsid w:val="006500FB"/>
    <w:rsid w:val="00651894"/>
    <w:rsid w:val="00652F99"/>
    <w:rsid w:val="00657A07"/>
    <w:rsid w:val="00664C43"/>
    <w:rsid w:val="006761F3"/>
    <w:rsid w:val="006874AB"/>
    <w:rsid w:val="00691AF7"/>
    <w:rsid w:val="00695FCE"/>
    <w:rsid w:val="006978BC"/>
    <w:rsid w:val="006B49FC"/>
    <w:rsid w:val="006C0431"/>
    <w:rsid w:val="006C0729"/>
    <w:rsid w:val="006C30C3"/>
    <w:rsid w:val="006C4C2E"/>
    <w:rsid w:val="006C5462"/>
    <w:rsid w:val="006C638E"/>
    <w:rsid w:val="006D122A"/>
    <w:rsid w:val="006D2692"/>
    <w:rsid w:val="006D28E9"/>
    <w:rsid w:val="006E32E5"/>
    <w:rsid w:val="006E5268"/>
    <w:rsid w:val="006F6ABB"/>
    <w:rsid w:val="00701D06"/>
    <w:rsid w:val="007028E7"/>
    <w:rsid w:val="00712557"/>
    <w:rsid w:val="0071345F"/>
    <w:rsid w:val="007173BA"/>
    <w:rsid w:val="00717E15"/>
    <w:rsid w:val="00723F5E"/>
    <w:rsid w:val="007253CD"/>
    <w:rsid w:val="007467B1"/>
    <w:rsid w:val="007506DE"/>
    <w:rsid w:val="007513D8"/>
    <w:rsid w:val="00761E29"/>
    <w:rsid w:val="00762CF7"/>
    <w:rsid w:val="00767A13"/>
    <w:rsid w:val="00775A7C"/>
    <w:rsid w:val="00782CDD"/>
    <w:rsid w:val="00787FE0"/>
    <w:rsid w:val="00790248"/>
    <w:rsid w:val="00791526"/>
    <w:rsid w:val="007954B0"/>
    <w:rsid w:val="0079794A"/>
    <w:rsid w:val="007A05EE"/>
    <w:rsid w:val="007B1ACD"/>
    <w:rsid w:val="007B6EF0"/>
    <w:rsid w:val="007B7599"/>
    <w:rsid w:val="007C0FAF"/>
    <w:rsid w:val="007C3801"/>
    <w:rsid w:val="007D010E"/>
    <w:rsid w:val="007D6105"/>
    <w:rsid w:val="007D6E5B"/>
    <w:rsid w:val="007E0A66"/>
    <w:rsid w:val="007E54E0"/>
    <w:rsid w:val="007F026E"/>
    <w:rsid w:val="007F100F"/>
    <w:rsid w:val="007F27DE"/>
    <w:rsid w:val="007F5450"/>
    <w:rsid w:val="007F592B"/>
    <w:rsid w:val="007F6F24"/>
    <w:rsid w:val="008025AE"/>
    <w:rsid w:val="008025DF"/>
    <w:rsid w:val="00803F06"/>
    <w:rsid w:val="00805D45"/>
    <w:rsid w:val="00807CF0"/>
    <w:rsid w:val="00813D6E"/>
    <w:rsid w:val="00814CC6"/>
    <w:rsid w:val="00816691"/>
    <w:rsid w:val="00821826"/>
    <w:rsid w:val="00822B85"/>
    <w:rsid w:val="008237A2"/>
    <w:rsid w:val="0082633B"/>
    <w:rsid w:val="00832EF3"/>
    <w:rsid w:val="008424B3"/>
    <w:rsid w:val="008427AD"/>
    <w:rsid w:val="00843025"/>
    <w:rsid w:val="008441F9"/>
    <w:rsid w:val="00844BF6"/>
    <w:rsid w:val="0085072D"/>
    <w:rsid w:val="00863E69"/>
    <w:rsid w:val="008732BF"/>
    <w:rsid w:val="008A2FAD"/>
    <w:rsid w:val="008A5A04"/>
    <w:rsid w:val="008B596C"/>
    <w:rsid w:val="008B7532"/>
    <w:rsid w:val="008B75E3"/>
    <w:rsid w:val="008B79EA"/>
    <w:rsid w:val="008B7DCB"/>
    <w:rsid w:val="008C1245"/>
    <w:rsid w:val="008C3FBE"/>
    <w:rsid w:val="008C517C"/>
    <w:rsid w:val="008D02E4"/>
    <w:rsid w:val="008D1D1F"/>
    <w:rsid w:val="008D4709"/>
    <w:rsid w:val="008E2285"/>
    <w:rsid w:val="008E30B9"/>
    <w:rsid w:val="008E6D8D"/>
    <w:rsid w:val="008F75A8"/>
    <w:rsid w:val="00907F9F"/>
    <w:rsid w:val="00932DF7"/>
    <w:rsid w:val="0093589C"/>
    <w:rsid w:val="00935BBC"/>
    <w:rsid w:val="009404D8"/>
    <w:rsid w:val="009439CE"/>
    <w:rsid w:val="009440C6"/>
    <w:rsid w:val="009461BA"/>
    <w:rsid w:val="00946AEE"/>
    <w:rsid w:val="00946E25"/>
    <w:rsid w:val="00956A0E"/>
    <w:rsid w:val="0095741B"/>
    <w:rsid w:val="00961D4A"/>
    <w:rsid w:val="0096297E"/>
    <w:rsid w:val="0097248E"/>
    <w:rsid w:val="00981BFC"/>
    <w:rsid w:val="00983ABD"/>
    <w:rsid w:val="009847EF"/>
    <w:rsid w:val="009B0869"/>
    <w:rsid w:val="009B28A7"/>
    <w:rsid w:val="009C0360"/>
    <w:rsid w:val="009C232E"/>
    <w:rsid w:val="009C3CD8"/>
    <w:rsid w:val="009C70B2"/>
    <w:rsid w:val="009D743D"/>
    <w:rsid w:val="009D7957"/>
    <w:rsid w:val="009D7C53"/>
    <w:rsid w:val="009E059A"/>
    <w:rsid w:val="009E2D00"/>
    <w:rsid w:val="009E36A4"/>
    <w:rsid w:val="009E7486"/>
    <w:rsid w:val="009F48B9"/>
    <w:rsid w:val="00A003F5"/>
    <w:rsid w:val="00A00D1F"/>
    <w:rsid w:val="00A02387"/>
    <w:rsid w:val="00A0461C"/>
    <w:rsid w:val="00A061F8"/>
    <w:rsid w:val="00A125A6"/>
    <w:rsid w:val="00A149EC"/>
    <w:rsid w:val="00A14EC0"/>
    <w:rsid w:val="00A23D48"/>
    <w:rsid w:val="00A302D6"/>
    <w:rsid w:val="00A30964"/>
    <w:rsid w:val="00A34DA8"/>
    <w:rsid w:val="00A357B0"/>
    <w:rsid w:val="00A35B44"/>
    <w:rsid w:val="00A40DE5"/>
    <w:rsid w:val="00A45F2D"/>
    <w:rsid w:val="00A469C6"/>
    <w:rsid w:val="00A47642"/>
    <w:rsid w:val="00A53433"/>
    <w:rsid w:val="00A548A8"/>
    <w:rsid w:val="00A56160"/>
    <w:rsid w:val="00A628F8"/>
    <w:rsid w:val="00A70AC1"/>
    <w:rsid w:val="00A7556C"/>
    <w:rsid w:val="00A75D7E"/>
    <w:rsid w:val="00A76EAC"/>
    <w:rsid w:val="00A81486"/>
    <w:rsid w:val="00A843A6"/>
    <w:rsid w:val="00A94CAA"/>
    <w:rsid w:val="00A95BE3"/>
    <w:rsid w:val="00AA3F06"/>
    <w:rsid w:val="00AB5C19"/>
    <w:rsid w:val="00AC0689"/>
    <w:rsid w:val="00AC19B7"/>
    <w:rsid w:val="00AC3901"/>
    <w:rsid w:val="00AC3B1A"/>
    <w:rsid w:val="00AD1AE0"/>
    <w:rsid w:val="00AE35D7"/>
    <w:rsid w:val="00AE38A3"/>
    <w:rsid w:val="00AE56D5"/>
    <w:rsid w:val="00AF2B5C"/>
    <w:rsid w:val="00AF5B3E"/>
    <w:rsid w:val="00B01B48"/>
    <w:rsid w:val="00B0202A"/>
    <w:rsid w:val="00B06F1A"/>
    <w:rsid w:val="00B17098"/>
    <w:rsid w:val="00B209CB"/>
    <w:rsid w:val="00B20E1E"/>
    <w:rsid w:val="00B21098"/>
    <w:rsid w:val="00B35313"/>
    <w:rsid w:val="00B355B0"/>
    <w:rsid w:val="00B37424"/>
    <w:rsid w:val="00B44466"/>
    <w:rsid w:val="00B449C9"/>
    <w:rsid w:val="00B51F9B"/>
    <w:rsid w:val="00B5437E"/>
    <w:rsid w:val="00B5744C"/>
    <w:rsid w:val="00B61237"/>
    <w:rsid w:val="00B859E9"/>
    <w:rsid w:val="00B92C87"/>
    <w:rsid w:val="00B94F55"/>
    <w:rsid w:val="00B9648B"/>
    <w:rsid w:val="00BB2C51"/>
    <w:rsid w:val="00BC1184"/>
    <w:rsid w:val="00BC64AC"/>
    <w:rsid w:val="00BC6955"/>
    <w:rsid w:val="00BD0BC3"/>
    <w:rsid w:val="00BD5352"/>
    <w:rsid w:val="00BD6366"/>
    <w:rsid w:val="00BE07F8"/>
    <w:rsid w:val="00BE3526"/>
    <w:rsid w:val="00BE6F9B"/>
    <w:rsid w:val="00BF319F"/>
    <w:rsid w:val="00C04F6E"/>
    <w:rsid w:val="00C13F3C"/>
    <w:rsid w:val="00C142BD"/>
    <w:rsid w:val="00C20AEB"/>
    <w:rsid w:val="00C27453"/>
    <w:rsid w:val="00C279CE"/>
    <w:rsid w:val="00C35CC8"/>
    <w:rsid w:val="00C4431D"/>
    <w:rsid w:val="00C447A1"/>
    <w:rsid w:val="00C478EA"/>
    <w:rsid w:val="00C51785"/>
    <w:rsid w:val="00C53DB8"/>
    <w:rsid w:val="00C55CCC"/>
    <w:rsid w:val="00C572A4"/>
    <w:rsid w:val="00C57A45"/>
    <w:rsid w:val="00C70871"/>
    <w:rsid w:val="00C72EB4"/>
    <w:rsid w:val="00C820FF"/>
    <w:rsid w:val="00C839F6"/>
    <w:rsid w:val="00C86413"/>
    <w:rsid w:val="00C901B6"/>
    <w:rsid w:val="00C9036D"/>
    <w:rsid w:val="00CA1018"/>
    <w:rsid w:val="00CA1742"/>
    <w:rsid w:val="00CA2ABB"/>
    <w:rsid w:val="00CA4EA2"/>
    <w:rsid w:val="00CA5700"/>
    <w:rsid w:val="00CA706E"/>
    <w:rsid w:val="00CA7825"/>
    <w:rsid w:val="00CA7EDB"/>
    <w:rsid w:val="00CB3E40"/>
    <w:rsid w:val="00CB4744"/>
    <w:rsid w:val="00CD798D"/>
    <w:rsid w:val="00CE5164"/>
    <w:rsid w:val="00CF4C83"/>
    <w:rsid w:val="00CF61B9"/>
    <w:rsid w:val="00CF679E"/>
    <w:rsid w:val="00D02735"/>
    <w:rsid w:val="00D10B65"/>
    <w:rsid w:val="00D134AE"/>
    <w:rsid w:val="00D14053"/>
    <w:rsid w:val="00D3299F"/>
    <w:rsid w:val="00D335B3"/>
    <w:rsid w:val="00D40A61"/>
    <w:rsid w:val="00D428EB"/>
    <w:rsid w:val="00D44AE2"/>
    <w:rsid w:val="00D6104E"/>
    <w:rsid w:val="00D6248E"/>
    <w:rsid w:val="00D625A3"/>
    <w:rsid w:val="00D662FF"/>
    <w:rsid w:val="00D70405"/>
    <w:rsid w:val="00D71307"/>
    <w:rsid w:val="00D734A2"/>
    <w:rsid w:val="00D7390B"/>
    <w:rsid w:val="00D74299"/>
    <w:rsid w:val="00D901D9"/>
    <w:rsid w:val="00D9222A"/>
    <w:rsid w:val="00D93BB1"/>
    <w:rsid w:val="00D96466"/>
    <w:rsid w:val="00D97578"/>
    <w:rsid w:val="00D976A5"/>
    <w:rsid w:val="00DA5D1A"/>
    <w:rsid w:val="00DB4187"/>
    <w:rsid w:val="00DB5370"/>
    <w:rsid w:val="00DB6F7B"/>
    <w:rsid w:val="00DC1475"/>
    <w:rsid w:val="00DC434C"/>
    <w:rsid w:val="00DD748A"/>
    <w:rsid w:val="00DE0BA6"/>
    <w:rsid w:val="00DF1BAD"/>
    <w:rsid w:val="00DF2BCE"/>
    <w:rsid w:val="00DF4A98"/>
    <w:rsid w:val="00DF660B"/>
    <w:rsid w:val="00E00AF7"/>
    <w:rsid w:val="00E02D82"/>
    <w:rsid w:val="00E1078F"/>
    <w:rsid w:val="00E11922"/>
    <w:rsid w:val="00E164FF"/>
    <w:rsid w:val="00E230EC"/>
    <w:rsid w:val="00E25CF2"/>
    <w:rsid w:val="00E36888"/>
    <w:rsid w:val="00E36EEE"/>
    <w:rsid w:val="00E419DC"/>
    <w:rsid w:val="00E445CD"/>
    <w:rsid w:val="00E47561"/>
    <w:rsid w:val="00E618DE"/>
    <w:rsid w:val="00E6343F"/>
    <w:rsid w:val="00E64B15"/>
    <w:rsid w:val="00E66F04"/>
    <w:rsid w:val="00E74CC5"/>
    <w:rsid w:val="00E842E3"/>
    <w:rsid w:val="00E8598B"/>
    <w:rsid w:val="00E9165B"/>
    <w:rsid w:val="00E94604"/>
    <w:rsid w:val="00E9768A"/>
    <w:rsid w:val="00EA7133"/>
    <w:rsid w:val="00EB1750"/>
    <w:rsid w:val="00EC0D8B"/>
    <w:rsid w:val="00ED0352"/>
    <w:rsid w:val="00ED7B13"/>
    <w:rsid w:val="00EE30CD"/>
    <w:rsid w:val="00EE5EB7"/>
    <w:rsid w:val="00EF15DC"/>
    <w:rsid w:val="00EF57D9"/>
    <w:rsid w:val="00F01CB7"/>
    <w:rsid w:val="00F1342C"/>
    <w:rsid w:val="00F15B9B"/>
    <w:rsid w:val="00F1716F"/>
    <w:rsid w:val="00F17BD7"/>
    <w:rsid w:val="00F23A2D"/>
    <w:rsid w:val="00F30474"/>
    <w:rsid w:val="00F3158D"/>
    <w:rsid w:val="00F3697D"/>
    <w:rsid w:val="00F3769B"/>
    <w:rsid w:val="00F42B4F"/>
    <w:rsid w:val="00F452CD"/>
    <w:rsid w:val="00F52D38"/>
    <w:rsid w:val="00F53425"/>
    <w:rsid w:val="00F620A8"/>
    <w:rsid w:val="00F677FC"/>
    <w:rsid w:val="00F73344"/>
    <w:rsid w:val="00F746F2"/>
    <w:rsid w:val="00F8129E"/>
    <w:rsid w:val="00F857C7"/>
    <w:rsid w:val="00F8625B"/>
    <w:rsid w:val="00FA281B"/>
    <w:rsid w:val="00FA5638"/>
    <w:rsid w:val="00FB05DE"/>
    <w:rsid w:val="00FB3856"/>
    <w:rsid w:val="00FB5621"/>
    <w:rsid w:val="00FB714D"/>
    <w:rsid w:val="00FC3AE5"/>
    <w:rsid w:val="00FC41D8"/>
    <w:rsid w:val="00FC5430"/>
    <w:rsid w:val="00FC74A6"/>
    <w:rsid w:val="00FE1FCA"/>
    <w:rsid w:val="00FE6988"/>
    <w:rsid w:val="00FF70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page number" w:uiPriority="99"/>
    <w:lsdException w:name="Title" w:qFormat="1"/>
    <w:lsdException w:name="Body Text" w:uiPriority="99"/>
    <w:lsdException w:name="Body Text Indent" w:uiPriority="99"/>
    <w:lsdException w:name="Subtitle" w:qFormat="1"/>
    <w:lsdException w:name="Body Text Indent 2" w:uiPriority="99"/>
    <w:lsdException w:name="Strong" w:uiPriority="22"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74A6"/>
    <w:pPr>
      <w:overflowPunct w:val="0"/>
      <w:autoSpaceDE w:val="0"/>
      <w:autoSpaceDN w:val="0"/>
      <w:adjustRightInd w:val="0"/>
    </w:pPr>
    <w:rPr>
      <w:rFonts w:ascii="Antiqua" w:hAnsi="Antiqua"/>
      <w:sz w:val="28"/>
      <w:lang w:val="hr-HR"/>
    </w:rPr>
  </w:style>
  <w:style w:type="paragraph" w:styleId="1">
    <w:name w:val="heading 1"/>
    <w:basedOn w:val="a"/>
    <w:next w:val="a"/>
    <w:link w:val="10"/>
    <w:uiPriority w:val="99"/>
    <w:qFormat/>
    <w:rsid w:val="002E3688"/>
    <w:pPr>
      <w:keepNext/>
      <w:spacing w:before="240" w:after="60"/>
      <w:outlineLvl w:val="0"/>
    </w:pPr>
    <w:rPr>
      <w:rFonts w:ascii="Arial" w:hAnsi="Arial"/>
      <w:b/>
      <w:bCs/>
      <w:kern w:val="32"/>
      <w:sz w:val="32"/>
      <w:szCs w:val="32"/>
    </w:rPr>
  </w:style>
  <w:style w:type="paragraph" w:styleId="2">
    <w:name w:val="heading 2"/>
    <w:basedOn w:val="a"/>
    <w:next w:val="a"/>
    <w:link w:val="20"/>
    <w:qFormat/>
    <w:rsid w:val="00FC74A6"/>
    <w:pPr>
      <w:keepNext/>
      <w:spacing w:line="240" w:lineRule="exact"/>
      <w:ind w:hanging="910"/>
      <w:jc w:val="center"/>
      <w:outlineLvl w:val="1"/>
    </w:pPr>
    <w:rPr>
      <w:rFonts w:ascii="Arial" w:hAnsi="Arial"/>
      <w:b/>
      <w:sz w:val="36"/>
      <w:lang/>
    </w:rPr>
  </w:style>
  <w:style w:type="paragraph" w:styleId="3">
    <w:name w:val="heading 3"/>
    <w:basedOn w:val="a"/>
    <w:next w:val="a"/>
    <w:link w:val="30"/>
    <w:uiPriority w:val="9"/>
    <w:qFormat/>
    <w:rsid w:val="00FC74A6"/>
    <w:pPr>
      <w:keepNext/>
      <w:spacing w:line="340" w:lineRule="exact"/>
      <w:ind w:hanging="907"/>
      <w:jc w:val="center"/>
      <w:outlineLvl w:val="2"/>
    </w:pPr>
    <w:rPr>
      <w:rFonts w:ascii="Times New Roman" w:hAnsi="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00D1F"/>
    <w:rPr>
      <w:rFonts w:ascii="Arial" w:hAnsi="Arial" w:cs="Arial"/>
      <w:b/>
      <w:bCs/>
      <w:kern w:val="32"/>
      <w:sz w:val="32"/>
      <w:szCs w:val="32"/>
      <w:lang w:val="hr-HR" w:eastAsia="ru-RU"/>
    </w:rPr>
  </w:style>
  <w:style w:type="character" w:customStyle="1" w:styleId="30">
    <w:name w:val="Заголовок 3 Знак"/>
    <w:link w:val="3"/>
    <w:uiPriority w:val="9"/>
    <w:locked/>
    <w:rsid w:val="00A00D1F"/>
    <w:rPr>
      <w:b/>
      <w:sz w:val="22"/>
      <w:lang w:val="hr-HR" w:eastAsia="ru-RU"/>
    </w:rPr>
  </w:style>
  <w:style w:type="paragraph" w:customStyle="1" w:styleId="11">
    <w:name w:val="Знак Знак1 Знак Знак Знак Знак Знак Знак Знак Знак Знак Знак Знак Знак Знак Знак Знак Знак"/>
    <w:basedOn w:val="a"/>
    <w:uiPriority w:val="99"/>
    <w:rsid w:val="00FC74A6"/>
    <w:pPr>
      <w:overflowPunct/>
      <w:autoSpaceDE/>
      <w:autoSpaceDN/>
      <w:adjustRightInd/>
    </w:pPr>
    <w:rPr>
      <w:rFonts w:ascii="Verdana" w:hAnsi="Verdana"/>
      <w:sz w:val="20"/>
      <w:lang w:val="en-US" w:eastAsia="en-US"/>
    </w:rPr>
  </w:style>
  <w:style w:type="paragraph" w:customStyle="1" w:styleId="12">
    <w:name w:val="Знак Знак1 Знак Знак Знак Знак Знак Знак Знак Знак Знак Знак"/>
    <w:basedOn w:val="a"/>
    <w:rsid w:val="00E618DE"/>
    <w:pPr>
      <w:overflowPunct/>
      <w:autoSpaceDE/>
      <w:autoSpaceDN/>
      <w:adjustRightInd/>
    </w:pPr>
    <w:rPr>
      <w:rFonts w:ascii="Verdana" w:hAnsi="Verdana"/>
      <w:sz w:val="20"/>
      <w:lang w:val="en-US" w:eastAsia="en-US"/>
    </w:rPr>
  </w:style>
  <w:style w:type="table" w:styleId="a3">
    <w:name w:val="Table Grid"/>
    <w:basedOn w:val="a1"/>
    <w:rsid w:val="00096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rsid w:val="00A56160"/>
    <w:pPr>
      <w:overflowPunct/>
      <w:autoSpaceDE/>
      <w:autoSpaceDN/>
      <w:adjustRightInd/>
      <w:spacing w:before="100" w:beforeAutospacing="1" w:after="100" w:afterAutospacing="1"/>
    </w:pPr>
    <w:rPr>
      <w:rFonts w:ascii="Times New Roman" w:hAnsi="Times New Roman"/>
      <w:sz w:val="24"/>
      <w:szCs w:val="24"/>
      <w:lang w:val="ru-RU"/>
    </w:rPr>
  </w:style>
  <w:style w:type="paragraph" w:styleId="a6">
    <w:name w:val="Body Text"/>
    <w:basedOn w:val="a"/>
    <w:link w:val="a7"/>
    <w:uiPriority w:val="99"/>
    <w:rsid w:val="00623170"/>
    <w:pPr>
      <w:suppressAutoHyphens/>
      <w:overflowPunct/>
      <w:autoSpaceDE/>
      <w:autoSpaceDN/>
      <w:adjustRightInd/>
      <w:jc w:val="both"/>
    </w:pPr>
    <w:rPr>
      <w:rFonts w:ascii="Times New Roman" w:hAnsi="Times New Roman"/>
      <w:sz w:val="24"/>
      <w:lang w:eastAsia="zh-CN"/>
    </w:rPr>
  </w:style>
  <w:style w:type="character" w:customStyle="1" w:styleId="a7">
    <w:name w:val="Основной текст Знак"/>
    <w:link w:val="a6"/>
    <w:uiPriority w:val="99"/>
    <w:locked/>
    <w:rsid w:val="00A00D1F"/>
    <w:rPr>
      <w:sz w:val="24"/>
      <w:lang w:eastAsia="zh-CN"/>
    </w:rPr>
  </w:style>
  <w:style w:type="paragraph" w:customStyle="1" w:styleId="21">
    <w:name w:val="Основной текст с отступом 21"/>
    <w:basedOn w:val="a"/>
    <w:uiPriority w:val="99"/>
    <w:rsid w:val="000D6D37"/>
    <w:pPr>
      <w:suppressAutoHyphens/>
      <w:overflowPunct/>
      <w:autoSpaceDE/>
      <w:autoSpaceDN/>
      <w:adjustRightInd/>
      <w:ind w:firstLine="435"/>
      <w:jc w:val="both"/>
    </w:pPr>
    <w:rPr>
      <w:rFonts w:ascii="Times New Roman" w:hAnsi="Times New Roman"/>
      <w:spacing w:val="-4"/>
      <w:lang w:val="uk-UA" w:eastAsia="zh-CN"/>
    </w:rPr>
  </w:style>
  <w:style w:type="character" w:customStyle="1" w:styleId="FontStyle12">
    <w:name w:val="Font Style12"/>
    <w:rsid w:val="00F17BD7"/>
    <w:rPr>
      <w:rFonts w:ascii="Times New Roman" w:hAnsi="Times New Roman" w:cs="Times New Roman"/>
      <w:sz w:val="24"/>
      <w:szCs w:val="24"/>
    </w:rPr>
  </w:style>
  <w:style w:type="character" w:customStyle="1" w:styleId="FontStyle13">
    <w:name w:val="Font Style13"/>
    <w:rsid w:val="00F17BD7"/>
    <w:rPr>
      <w:rFonts w:ascii="Times New Roman" w:hAnsi="Times New Roman" w:cs="Times New Roman"/>
      <w:b/>
      <w:bCs/>
      <w:sz w:val="24"/>
      <w:szCs w:val="24"/>
    </w:rPr>
  </w:style>
  <w:style w:type="paragraph" w:customStyle="1" w:styleId="Style1">
    <w:name w:val="Style1"/>
    <w:basedOn w:val="a"/>
    <w:rsid w:val="00F17BD7"/>
    <w:pPr>
      <w:widowControl w:val="0"/>
      <w:suppressAutoHyphens/>
      <w:overflowPunct/>
      <w:autoSpaceDN/>
      <w:adjustRightInd/>
      <w:spacing w:line="322" w:lineRule="exact"/>
      <w:ind w:firstLine="2496"/>
    </w:pPr>
    <w:rPr>
      <w:rFonts w:ascii="Times New Roman" w:hAnsi="Times New Roman"/>
      <w:sz w:val="24"/>
      <w:szCs w:val="24"/>
      <w:lang w:val="uk-UA" w:eastAsia="zh-CN"/>
    </w:rPr>
  </w:style>
  <w:style w:type="paragraph" w:customStyle="1" w:styleId="Style3">
    <w:name w:val="Style3"/>
    <w:basedOn w:val="a"/>
    <w:rsid w:val="00F17BD7"/>
    <w:pPr>
      <w:widowControl w:val="0"/>
      <w:suppressAutoHyphens/>
      <w:overflowPunct/>
      <w:autoSpaceDN/>
      <w:adjustRightInd/>
      <w:spacing w:line="346" w:lineRule="exact"/>
      <w:ind w:firstLine="706"/>
    </w:pPr>
    <w:rPr>
      <w:rFonts w:ascii="Times New Roman" w:hAnsi="Times New Roman"/>
      <w:sz w:val="24"/>
      <w:szCs w:val="24"/>
      <w:lang w:val="uk-UA" w:eastAsia="zh-CN"/>
    </w:rPr>
  </w:style>
  <w:style w:type="paragraph" w:customStyle="1" w:styleId="Style4">
    <w:name w:val="Style4"/>
    <w:basedOn w:val="a"/>
    <w:rsid w:val="00F17BD7"/>
    <w:pPr>
      <w:widowControl w:val="0"/>
      <w:suppressAutoHyphens/>
      <w:overflowPunct/>
      <w:autoSpaceDN/>
      <w:adjustRightInd/>
      <w:spacing w:line="325" w:lineRule="exact"/>
      <w:ind w:firstLine="898"/>
      <w:jc w:val="both"/>
    </w:pPr>
    <w:rPr>
      <w:rFonts w:ascii="Times New Roman" w:hAnsi="Times New Roman"/>
      <w:sz w:val="24"/>
      <w:szCs w:val="24"/>
      <w:lang w:val="uk-UA" w:eastAsia="zh-CN"/>
    </w:rPr>
  </w:style>
  <w:style w:type="character" w:customStyle="1" w:styleId="WW8Num1z0">
    <w:name w:val="WW8Num1z0"/>
    <w:uiPriority w:val="99"/>
    <w:rsid w:val="00EF57D9"/>
  </w:style>
  <w:style w:type="character" w:customStyle="1" w:styleId="WW8Num1z1">
    <w:name w:val="WW8Num1z1"/>
    <w:rsid w:val="00EF57D9"/>
  </w:style>
  <w:style w:type="character" w:customStyle="1" w:styleId="WW8Num1z2">
    <w:name w:val="WW8Num1z2"/>
    <w:rsid w:val="00EF57D9"/>
  </w:style>
  <w:style w:type="character" w:customStyle="1" w:styleId="WW8Num1z3">
    <w:name w:val="WW8Num1z3"/>
    <w:rsid w:val="00EF57D9"/>
  </w:style>
  <w:style w:type="character" w:customStyle="1" w:styleId="WW8Num1z4">
    <w:name w:val="WW8Num1z4"/>
    <w:rsid w:val="00EF57D9"/>
  </w:style>
  <w:style w:type="character" w:customStyle="1" w:styleId="WW8Num1z5">
    <w:name w:val="WW8Num1z5"/>
    <w:rsid w:val="00EF57D9"/>
  </w:style>
  <w:style w:type="character" w:customStyle="1" w:styleId="WW8Num1z6">
    <w:name w:val="WW8Num1z6"/>
    <w:rsid w:val="00EF57D9"/>
  </w:style>
  <w:style w:type="character" w:customStyle="1" w:styleId="WW8Num1z7">
    <w:name w:val="WW8Num1z7"/>
    <w:rsid w:val="00EF57D9"/>
  </w:style>
  <w:style w:type="character" w:customStyle="1" w:styleId="WW8Num1z8">
    <w:name w:val="WW8Num1z8"/>
    <w:rsid w:val="00EF57D9"/>
  </w:style>
  <w:style w:type="character" w:customStyle="1" w:styleId="WW8Num2z0">
    <w:name w:val="WW8Num2z0"/>
    <w:rsid w:val="00EF57D9"/>
  </w:style>
  <w:style w:type="character" w:customStyle="1" w:styleId="WW8Num2z1">
    <w:name w:val="WW8Num2z1"/>
    <w:rsid w:val="00EF57D9"/>
  </w:style>
  <w:style w:type="character" w:customStyle="1" w:styleId="WW8Num2z2">
    <w:name w:val="WW8Num2z2"/>
    <w:rsid w:val="00EF57D9"/>
  </w:style>
  <w:style w:type="character" w:customStyle="1" w:styleId="WW8Num2z3">
    <w:name w:val="WW8Num2z3"/>
    <w:rsid w:val="00EF57D9"/>
  </w:style>
  <w:style w:type="character" w:customStyle="1" w:styleId="WW8Num2z4">
    <w:name w:val="WW8Num2z4"/>
    <w:rsid w:val="00EF57D9"/>
  </w:style>
  <w:style w:type="character" w:customStyle="1" w:styleId="WW8Num2z5">
    <w:name w:val="WW8Num2z5"/>
    <w:rsid w:val="00EF57D9"/>
  </w:style>
  <w:style w:type="character" w:customStyle="1" w:styleId="WW8Num2z6">
    <w:name w:val="WW8Num2z6"/>
    <w:rsid w:val="00EF57D9"/>
  </w:style>
  <w:style w:type="character" w:customStyle="1" w:styleId="WW8Num2z7">
    <w:name w:val="WW8Num2z7"/>
    <w:rsid w:val="00EF57D9"/>
  </w:style>
  <w:style w:type="character" w:customStyle="1" w:styleId="WW8Num2z8">
    <w:name w:val="WW8Num2z8"/>
    <w:rsid w:val="00EF57D9"/>
  </w:style>
  <w:style w:type="character" w:customStyle="1" w:styleId="WW8Num3z0">
    <w:name w:val="WW8Num3z0"/>
    <w:rsid w:val="00EF57D9"/>
    <w:rPr>
      <w:rFonts w:ascii="Symbol" w:hAnsi="Symbol" w:cs="OpenSymbol"/>
      <w:sz w:val="28"/>
      <w:szCs w:val="28"/>
      <w:lang w:val="uk-UA"/>
    </w:rPr>
  </w:style>
  <w:style w:type="character" w:customStyle="1" w:styleId="WW8Num3z1">
    <w:name w:val="WW8Num3z1"/>
    <w:rsid w:val="00EF57D9"/>
    <w:rPr>
      <w:rFonts w:ascii="OpenSymbol" w:hAnsi="OpenSymbol" w:cs="OpenSymbol"/>
    </w:rPr>
  </w:style>
  <w:style w:type="character" w:customStyle="1" w:styleId="5">
    <w:name w:val="Основной шрифт абзаца5"/>
    <w:rsid w:val="00EF57D9"/>
  </w:style>
  <w:style w:type="character" w:customStyle="1" w:styleId="WW8Num4z0">
    <w:name w:val="WW8Num4z0"/>
    <w:rsid w:val="00EF57D9"/>
    <w:rPr>
      <w:rFonts w:ascii="Symbol" w:hAnsi="Symbol" w:cs="OpenSymbol"/>
      <w:sz w:val="28"/>
      <w:szCs w:val="28"/>
      <w:lang w:val="uk-UA"/>
    </w:rPr>
  </w:style>
  <w:style w:type="character" w:customStyle="1" w:styleId="WW8Num4z1">
    <w:name w:val="WW8Num4z1"/>
    <w:rsid w:val="00EF57D9"/>
    <w:rPr>
      <w:rFonts w:ascii="OpenSymbol" w:hAnsi="OpenSymbol" w:cs="OpenSymbol"/>
    </w:rPr>
  </w:style>
  <w:style w:type="character" w:customStyle="1" w:styleId="WW8Num5z0">
    <w:name w:val="WW8Num5z0"/>
    <w:rsid w:val="00EF57D9"/>
    <w:rPr>
      <w:rFonts w:ascii="Symbol" w:hAnsi="Symbol" w:cs="OpenSymbol"/>
      <w:sz w:val="22"/>
      <w:szCs w:val="22"/>
      <w:shd w:val="clear" w:color="auto" w:fill="auto"/>
      <w:lang w:val="uk-UA" w:eastAsia="zh-CN" w:bidi="hi-IN"/>
    </w:rPr>
  </w:style>
  <w:style w:type="character" w:customStyle="1" w:styleId="WW8Num5z1">
    <w:name w:val="WW8Num5z1"/>
    <w:rsid w:val="00EF57D9"/>
    <w:rPr>
      <w:rFonts w:ascii="OpenSymbol" w:hAnsi="OpenSymbol" w:cs="OpenSymbol"/>
    </w:rPr>
  </w:style>
  <w:style w:type="character" w:customStyle="1" w:styleId="WW8Num6z0">
    <w:name w:val="WW8Num6z0"/>
    <w:rsid w:val="00EF57D9"/>
    <w:rPr>
      <w:rFonts w:ascii="Symbol" w:hAnsi="Symbol" w:cs="OpenSymbol"/>
      <w:sz w:val="28"/>
      <w:szCs w:val="28"/>
      <w:lang w:val="uk-UA"/>
    </w:rPr>
  </w:style>
  <w:style w:type="character" w:customStyle="1" w:styleId="WW8Num6z1">
    <w:name w:val="WW8Num6z1"/>
    <w:rsid w:val="00EF57D9"/>
    <w:rPr>
      <w:rFonts w:ascii="OpenSymbol" w:hAnsi="OpenSymbol" w:cs="OpenSymbol"/>
    </w:rPr>
  </w:style>
  <w:style w:type="character" w:customStyle="1" w:styleId="WW8Num7z0">
    <w:name w:val="WW8Num7z0"/>
    <w:rsid w:val="00EF57D9"/>
    <w:rPr>
      <w:rFonts w:ascii="Symbol" w:hAnsi="Symbol" w:cs="Symbol"/>
    </w:rPr>
  </w:style>
  <w:style w:type="character" w:customStyle="1" w:styleId="WW8Num7z1">
    <w:name w:val="WW8Num7z1"/>
    <w:rsid w:val="00EF57D9"/>
    <w:rPr>
      <w:rFonts w:ascii="Courier New" w:hAnsi="Courier New" w:cs="Courier New"/>
    </w:rPr>
  </w:style>
  <w:style w:type="character" w:customStyle="1" w:styleId="WW8Num7z2">
    <w:name w:val="WW8Num7z2"/>
    <w:rsid w:val="00EF57D9"/>
    <w:rPr>
      <w:rFonts w:ascii="Wingdings" w:hAnsi="Wingdings" w:cs="Wingdings"/>
    </w:rPr>
  </w:style>
  <w:style w:type="character" w:customStyle="1" w:styleId="WW8Num8z0">
    <w:name w:val="WW8Num8z0"/>
    <w:rsid w:val="00EF57D9"/>
    <w:rPr>
      <w:rFonts w:ascii="Symbol" w:hAnsi="Symbol" w:cs="Symbol"/>
      <w:sz w:val="28"/>
      <w:szCs w:val="28"/>
      <w:lang w:val="uk-UA"/>
    </w:rPr>
  </w:style>
  <w:style w:type="character" w:customStyle="1" w:styleId="WW8Num8z1">
    <w:name w:val="WW8Num8z1"/>
    <w:rsid w:val="00EF57D9"/>
    <w:rPr>
      <w:rFonts w:ascii="Courier New" w:hAnsi="Courier New" w:cs="Courier New"/>
    </w:rPr>
  </w:style>
  <w:style w:type="character" w:customStyle="1" w:styleId="WW8Num8z2">
    <w:name w:val="WW8Num8z2"/>
    <w:rsid w:val="00EF57D9"/>
    <w:rPr>
      <w:rFonts w:ascii="Wingdings" w:hAnsi="Wingdings" w:cs="Wingdings"/>
    </w:rPr>
  </w:style>
  <w:style w:type="character" w:customStyle="1" w:styleId="WW8Num9z0">
    <w:name w:val="WW8Num9z0"/>
    <w:rsid w:val="00EF57D9"/>
    <w:rPr>
      <w:rFonts w:ascii="Symbol" w:hAnsi="Symbol" w:cs="Symbol"/>
      <w:sz w:val="28"/>
      <w:szCs w:val="28"/>
      <w:lang w:val="uk-UA"/>
    </w:rPr>
  </w:style>
  <w:style w:type="character" w:customStyle="1" w:styleId="WW8Num9z1">
    <w:name w:val="WW8Num9z1"/>
    <w:rsid w:val="00EF57D9"/>
    <w:rPr>
      <w:rFonts w:ascii="Courier New" w:hAnsi="Courier New" w:cs="Courier New"/>
    </w:rPr>
  </w:style>
  <w:style w:type="character" w:customStyle="1" w:styleId="WW8Num9z2">
    <w:name w:val="WW8Num9z2"/>
    <w:rsid w:val="00EF57D9"/>
    <w:rPr>
      <w:rFonts w:ascii="Wingdings" w:hAnsi="Wingdings" w:cs="Wingdings"/>
    </w:rPr>
  </w:style>
  <w:style w:type="character" w:customStyle="1" w:styleId="4">
    <w:name w:val="Основной шрифт абзаца4"/>
    <w:rsid w:val="00EF57D9"/>
  </w:style>
  <w:style w:type="character" w:customStyle="1" w:styleId="31">
    <w:name w:val="Основной шрифт абзаца3"/>
    <w:rsid w:val="00EF57D9"/>
  </w:style>
  <w:style w:type="character" w:customStyle="1" w:styleId="WW8Num5z2">
    <w:name w:val="WW8Num5z2"/>
    <w:rsid w:val="00EF57D9"/>
  </w:style>
  <w:style w:type="character" w:customStyle="1" w:styleId="WW8Num5z3">
    <w:name w:val="WW8Num5z3"/>
    <w:rsid w:val="00EF57D9"/>
  </w:style>
  <w:style w:type="character" w:customStyle="1" w:styleId="WW8Num5z4">
    <w:name w:val="WW8Num5z4"/>
    <w:rsid w:val="00EF57D9"/>
  </w:style>
  <w:style w:type="character" w:customStyle="1" w:styleId="WW8Num5z5">
    <w:name w:val="WW8Num5z5"/>
    <w:rsid w:val="00EF57D9"/>
  </w:style>
  <w:style w:type="character" w:customStyle="1" w:styleId="WW8Num5z6">
    <w:name w:val="WW8Num5z6"/>
    <w:rsid w:val="00EF57D9"/>
  </w:style>
  <w:style w:type="character" w:customStyle="1" w:styleId="WW8Num5z7">
    <w:name w:val="WW8Num5z7"/>
    <w:rsid w:val="00EF57D9"/>
  </w:style>
  <w:style w:type="character" w:customStyle="1" w:styleId="WW8Num5z8">
    <w:name w:val="WW8Num5z8"/>
    <w:rsid w:val="00EF57D9"/>
  </w:style>
  <w:style w:type="character" w:customStyle="1" w:styleId="22">
    <w:name w:val="Основной шрифт абзаца2"/>
    <w:rsid w:val="00EF57D9"/>
  </w:style>
  <w:style w:type="character" w:customStyle="1" w:styleId="WW8Num6z2">
    <w:name w:val="WW8Num6z2"/>
    <w:rsid w:val="00EF57D9"/>
  </w:style>
  <w:style w:type="character" w:customStyle="1" w:styleId="WW8Num6z3">
    <w:name w:val="WW8Num6z3"/>
    <w:rsid w:val="00EF57D9"/>
  </w:style>
  <w:style w:type="character" w:customStyle="1" w:styleId="WW8Num6z4">
    <w:name w:val="WW8Num6z4"/>
    <w:rsid w:val="00EF57D9"/>
  </w:style>
  <w:style w:type="character" w:customStyle="1" w:styleId="WW8Num6z5">
    <w:name w:val="WW8Num6z5"/>
    <w:rsid w:val="00EF57D9"/>
  </w:style>
  <w:style w:type="character" w:customStyle="1" w:styleId="WW8Num6z6">
    <w:name w:val="WW8Num6z6"/>
    <w:rsid w:val="00EF57D9"/>
  </w:style>
  <w:style w:type="character" w:customStyle="1" w:styleId="WW8Num6z7">
    <w:name w:val="WW8Num6z7"/>
    <w:rsid w:val="00EF57D9"/>
  </w:style>
  <w:style w:type="character" w:customStyle="1" w:styleId="WW8Num6z8">
    <w:name w:val="WW8Num6z8"/>
    <w:rsid w:val="00EF57D9"/>
  </w:style>
  <w:style w:type="character" w:customStyle="1" w:styleId="13">
    <w:name w:val="Основной шрифт абзаца1"/>
    <w:rsid w:val="00EF57D9"/>
  </w:style>
  <w:style w:type="character" w:customStyle="1" w:styleId="WW8Num8z3">
    <w:name w:val="WW8Num8z3"/>
    <w:rsid w:val="00EF57D9"/>
  </w:style>
  <w:style w:type="character" w:customStyle="1" w:styleId="WW8Num8z4">
    <w:name w:val="WW8Num8z4"/>
    <w:rsid w:val="00EF57D9"/>
  </w:style>
  <w:style w:type="character" w:customStyle="1" w:styleId="WW8Num8z5">
    <w:name w:val="WW8Num8z5"/>
    <w:rsid w:val="00EF57D9"/>
  </w:style>
  <w:style w:type="character" w:customStyle="1" w:styleId="WW8Num8z6">
    <w:name w:val="WW8Num8z6"/>
    <w:rsid w:val="00EF57D9"/>
  </w:style>
  <w:style w:type="character" w:customStyle="1" w:styleId="WW8Num8z7">
    <w:name w:val="WW8Num8z7"/>
    <w:rsid w:val="00EF57D9"/>
  </w:style>
  <w:style w:type="character" w:customStyle="1" w:styleId="WW8Num8z8">
    <w:name w:val="WW8Num8z8"/>
    <w:rsid w:val="00EF57D9"/>
  </w:style>
  <w:style w:type="character" w:customStyle="1" w:styleId="WW8Num7z3">
    <w:name w:val="WW8Num7z3"/>
    <w:rsid w:val="00EF57D9"/>
  </w:style>
  <w:style w:type="character" w:customStyle="1" w:styleId="WW8Num7z4">
    <w:name w:val="WW8Num7z4"/>
    <w:rsid w:val="00EF57D9"/>
  </w:style>
  <w:style w:type="character" w:customStyle="1" w:styleId="WW8Num7z5">
    <w:name w:val="WW8Num7z5"/>
    <w:rsid w:val="00EF57D9"/>
  </w:style>
  <w:style w:type="character" w:customStyle="1" w:styleId="WW8Num7z6">
    <w:name w:val="WW8Num7z6"/>
    <w:rsid w:val="00EF57D9"/>
  </w:style>
  <w:style w:type="character" w:customStyle="1" w:styleId="WW8Num7z7">
    <w:name w:val="WW8Num7z7"/>
    <w:rsid w:val="00EF57D9"/>
  </w:style>
  <w:style w:type="character" w:customStyle="1" w:styleId="WW8Num7z8">
    <w:name w:val="WW8Num7z8"/>
    <w:rsid w:val="00EF57D9"/>
  </w:style>
  <w:style w:type="character" w:customStyle="1" w:styleId="WW8Num4z2">
    <w:name w:val="WW8Num4z2"/>
    <w:rsid w:val="00EF57D9"/>
  </w:style>
  <w:style w:type="character" w:customStyle="1" w:styleId="WW8Num4z3">
    <w:name w:val="WW8Num4z3"/>
    <w:rsid w:val="00EF57D9"/>
  </w:style>
  <w:style w:type="character" w:customStyle="1" w:styleId="WW8Num4z4">
    <w:name w:val="WW8Num4z4"/>
    <w:rsid w:val="00EF57D9"/>
  </w:style>
  <w:style w:type="character" w:customStyle="1" w:styleId="WW8Num4z5">
    <w:name w:val="WW8Num4z5"/>
    <w:rsid w:val="00EF57D9"/>
  </w:style>
  <w:style w:type="character" w:customStyle="1" w:styleId="WW8Num4z6">
    <w:name w:val="WW8Num4z6"/>
    <w:rsid w:val="00EF57D9"/>
  </w:style>
  <w:style w:type="character" w:customStyle="1" w:styleId="WW8Num4z7">
    <w:name w:val="WW8Num4z7"/>
    <w:rsid w:val="00EF57D9"/>
  </w:style>
  <w:style w:type="character" w:customStyle="1" w:styleId="WW8Num4z8">
    <w:name w:val="WW8Num4z8"/>
    <w:rsid w:val="00EF57D9"/>
  </w:style>
  <w:style w:type="character" w:customStyle="1" w:styleId="Bullets">
    <w:name w:val="Bullets"/>
    <w:rsid w:val="00EF57D9"/>
    <w:rPr>
      <w:rFonts w:ascii="OpenSymbol" w:eastAsia="OpenSymbol" w:hAnsi="OpenSymbol" w:cs="OpenSymbol"/>
    </w:rPr>
  </w:style>
  <w:style w:type="character" w:customStyle="1" w:styleId="NumberingSymbols">
    <w:name w:val="Numbering Symbols"/>
    <w:rsid w:val="00EF57D9"/>
  </w:style>
  <w:style w:type="character" w:customStyle="1" w:styleId="a8">
    <w:name w:val="Маркеры списка"/>
    <w:rsid w:val="00EF57D9"/>
    <w:rPr>
      <w:rFonts w:ascii="OpenSymbol" w:eastAsia="OpenSymbol" w:hAnsi="OpenSymbol" w:cs="OpenSymbol"/>
    </w:rPr>
  </w:style>
  <w:style w:type="paragraph" w:customStyle="1" w:styleId="a9">
    <w:name w:val="Заголовок"/>
    <w:basedOn w:val="a"/>
    <w:next w:val="a6"/>
    <w:rsid w:val="00EF57D9"/>
    <w:pPr>
      <w:keepNext/>
      <w:widowControl w:val="0"/>
      <w:overflowPunct/>
      <w:autoSpaceDE/>
      <w:autoSpaceDN/>
      <w:adjustRightInd/>
      <w:snapToGrid w:val="0"/>
      <w:spacing w:before="240" w:after="120"/>
    </w:pPr>
    <w:rPr>
      <w:rFonts w:ascii="Liberation Sans" w:eastAsia="Droid Sans Fallback" w:hAnsi="Liberation Sans" w:cs="FreeSans"/>
      <w:kern w:val="1"/>
      <w:szCs w:val="28"/>
      <w:lang w:val="en-US" w:eastAsia="zh-CN" w:bidi="hi-IN"/>
    </w:rPr>
  </w:style>
  <w:style w:type="paragraph" w:styleId="aa">
    <w:name w:val="List"/>
    <w:basedOn w:val="a6"/>
    <w:rsid w:val="00EF57D9"/>
    <w:pPr>
      <w:widowControl w:val="0"/>
      <w:suppressAutoHyphens w:val="0"/>
      <w:snapToGrid w:val="0"/>
      <w:spacing w:after="140" w:line="288" w:lineRule="auto"/>
      <w:jc w:val="left"/>
    </w:pPr>
    <w:rPr>
      <w:rFonts w:ascii="Liberation Serif" w:eastAsia="Droid Sans" w:hAnsi="Liberation Serif" w:cs="FreeSans"/>
      <w:kern w:val="1"/>
      <w:szCs w:val="24"/>
      <w:lang w:val="en-US" w:bidi="hi-IN"/>
    </w:rPr>
  </w:style>
  <w:style w:type="paragraph" w:styleId="ab">
    <w:name w:val="caption"/>
    <w:basedOn w:val="a"/>
    <w:qFormat/>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40">
    <w:name w:val="Указатель4"/>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50">
    <w:name w:val="Название объекта5"/>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32">
    <w:name w:val="Указатель3"/>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41">
    <w:name w:val="Название объекта4"/>
    <w:basedOn w:val="a9"/>
    <w:next w:val="a6"/>
    <w:rsid w:val="00EF57D9"/>
    <w:pPr>
      <w:jc w:val="center"/>
    </w:pPr>
    <w:rPr>
      <w:b/>
      <w:bCs/>
      <w:sz w:val="56"/>
      <w:szCs w:val="56"/>
    </w:rPr>
  </w:style>
  <w:style w:type="paragraph" w:customStyle="1" w:styleId="23">
    <w:name w:val="Указатель2"/>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33">
    <w:name w:val="Название объекта3"/>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14">
    <w:name w:val="Указатель1"/>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Heading">
    <w:name w:val="Heading"/>
    <w:basedOn w:val="a"/>
    <w:next w:val="a6"/>
    <w:rsid w:val="00EF57D9"/>
    <w:pPr>
      <w:keepNext/>
      <w:widowControl w:val="0"/>
      <w:overflowPunct/>
      <w:autoSpaceDE/>
      <w:autoSpaceDN/>
      <w:adjustRightInd/>
      <w:snapToGrid w:val="0"/>
      <w:spacing w:before="240" w:after="120"/>
    </w:pPr>
    <w:rPr>
      <w:rFonts w:ascii="Liberation Sans" w:eastAsia="Droid Sans" w:hAnsi="Liberation Sans" w:cs="FreeSans"/>
      <w:kern w:val="1"/>
      <w:szCs w:val="28"/>
      <w:lang w:val="en-US" w:eastAsia="zh-CN" w:bidi="hi-IN"/>
    </w:rPr>
  </w:style>
  <w:style w:type="paragraph" w:customStyle="1" w:styleId="24">
    <w:name w:val="Название объекта2"/>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Index">
    <w:name w:val="Index"/>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15">
    <w:name w:val="Название объекта1"/>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16">
    <w:name w:val="Название1"/>
    <w:basedOn w:val="Heading"/>
    <w:next w:val="a6"/>
    <w:rsid w:val="00EF57D9"/>
    <w:pPr>
      <w:jc w:val="center"/>
    </w:pPr>
    <w:rPr>
      <w:b/>
      <w:bCs/>
      <w:sz w:val="56"/>
      <w:szCs w:val="56"/>
    </w:rPr>
  </w:style>
  <w:style w:type="paragraph" w:customStyle="1" w:styleId="TableContents">
    <w:name w:val="Table Contents"/>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TableHeading">
    <w:name w:val="Table Heading"/>
    <w:basedOn w:val="TableContents"/>
    <w:rsid w:val="00EF57D9"/>
    <w:pPr>
      <w:jc w:val="center"/>
    </w:pPr>
    <w:rPr>
      <w:b/>
      <w:bCs/>
    </w:rPr>
  </w:style>
  <w:style w:type="paragraph" w:customStyle="1" w:styleId="xfmc1">
    <w:name w:val="xfmc1"/>
    <w:basedOn w:val="a"/>
    <w:rsid w:val="00EF57D9"/>
    <w:pPr>
      <w:overflowPunct/>
      <w:autoSpaceDE/>
      <w:autoSpaceDN/>
      <w:adjustRightInd/>
      <w:snapToGrid w:val="0"/>
      <w:spacing w:before="100" w:after="100"/>
    </w:pPr>
    <w:rPr>
      <w:rFonts w:ascii="Times New Roman" w:eastAsia="Droid Sans" w:hAnsi="Times New Roman"/>
      <w:kern w:val="1"/>
      <w:sz w:val="24"/>
      <w:szCs w:val="24"/>
      <w:lang w:val="en-US" w:eastAsia="zh-CN" w:bidi="hi-IN"/>
    </w:rPr>
  </w:style>
  <w:style w:type="paragraph" w:customStyle="1" w:styleId="ac">
    <w:name w:val="Содержимое таблицы"/>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ad">
    <w:name w:val="Заголовок таблицы"/>
    <w:basedOn w:val="ac"/>
    <w:rsid w:val="00EF57D9"/>
    <w:pPr>
      <w:jc w:val="center"/>
    </w:pPr>
    <w:rPr>
      <w:b/>
      <w:bCs/>
    </w:rPr>
  </w:style>
  <w:style w:type="paragraph" w:customStyle="1" w:styleId="17">
    <w:name w:val="Цитата1"/>
    <w:basedOn w:val="a"/>
    <w:rsid w:val="00EF57D9"/>
    <w:pPr>
      <w:widowControl w:val="0"/>
      <w:overflowPunct/>
      <w:autoSpaceDE/>
      <w:autoSpaceDN/>
      <w:adjustRightInd/>
      <w:snapToGrid w:val="0"/>
      <w:spacing w:after="283"/>
      <w:ind w:left="567" w:right="567"/>
    </w:pPr>
    <w:rPr>
      <w:rFonts w:ascii="Liberation Serif" w:eastAsia="Droid Sans" w:hAnsi="Liberation Serif" w:cs="FreeSans"/>
      <w:kern w:val="1"/>
      <w:sz w:val="24"/>
      <w:szCs w:val="24"/>
      <w:lang w:val="en-US" w:eastAsia="zh-CN" w:bidi="hi-IN"/>
    </w:rPr>
  </w:style>
  <w:style w:type="paragraph" w:styleId="ae">
    <w:name w:val="Subtitle"/>
    <w:basedOn w:val="a9"/>
    <w:next w:val="a6"/>
    <w:link w:val="af"/>
    <w:qFormat/>
    <w:rsid w:val="00EF57D9"/>
    <w:pPr>
      <w:spacing w:before="60"/>
      <w:jc w:val="center"/>
    </w:pPr>
    <w:rPr>
      <w:sz w:val="36"/>
      <w:szCs w:val="36"/>
    </w:rPr>
  </w:style>
  <w:style w:type="character" w:customStyle="1" w:styleId="apple-converted-space">
    <w:name w:val="apple-converted-space"/>
    <w:basedOn w:val="a0"/>
    <w:rsid w:val="009D7957"/>
  </w:style>
  <w:style w:type="paragraph" w:styleId="af0">
    <w:name w:val="No Spacing"/>
    <w:qFormat/>
    <w:rsid w:val="006C638E"/>
    <w:pPr>
      <w:suppressAutoHyphens/>
    </w:pPr>
    <w:rPr>
      <w:rFonts w:ascii="Calibri" w:hAnsi="Calibri"/>
      <w:sz w:val="22"/>
      <w:szCs w:val="22"/>
      <w:lang w:val="uk-UA" w:eastAsia="zh-CN"/>
    </w:rPr>
  </w:style>
  <w:style w:type="paragraph" w:customStyle="1" w:styleId="310">
    <w:name w:val="Основной текст с отступом 31"/>
    <w:basedOn w:val="a"/>
    <w:rsid w:val="006C638E"/>
    <w:pPr>
      <w:suppressAutoHyphens/>
      <w:overflowPunct/>
      <w:autoSpaceDE/>
      <w:autoSpaceDN/>
      <w:adjustRightInd/>
      <w:spacing w:after="120" w:line="276" w:lineRule="auto"/>
      <w:ind w:left="283"/>
    </w:pPr>
    <w:rPr>
      <w:rFonts w:ascii="Calibri" w:hAnsi="Calibri" w:cs="Antiqua"/>
      <w:sz w:val="16"/>
      <w:szCs w:val="16"/>
      <w:lang w:val="uk-UA" w:eastAsia="zh-CN"/>
    </w:rPr>
  </w:style>
  <w:style w:type="character" w:styleId="af1">
    <w:name w:val="Emphasis"/>
    <w:qFormat/>
    <w:rsid w:val="006C638E"/>
    <w:rPr>
      <w:i/>
      <w:iCs/>
    </w:rPr>
  </w:style>
  <w:style w:type="character" w:styleId="af2">
    <w:name w:val="Strong"/>
    <w:uiPriority w:val="22"/>
    <w:qFormat/>
    <w:rsid w:val="006C638E"/>
    <w:rPr>
      <w:b/>
      <w:bCs/>
    </w:rPr>
  </w:style>
  <w:style w:type="character" w:customStyle="1" w:styleId="rvts23">
    <w:name w:val="rvts23"/>
    <w:basedOn w:val="a0"/>
    <w:rsid w:val="0036404B"/>
  </w:style>
  <w:style w:type="paragraph" w:customStyle="1" w:styleId="rvps2">
    <w:name w:val="rvps2"/>
    <w:basedOn w:val="a"/>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rvps6">
    <w:name w:val="rvps6"/>
    <w:basedOn w:val="a"/>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af3">
    <w:name w:val="Вміст таблиці"/>
    <w:basedOn w:val="a"/>
    <w:rsid w:val="0036404B"/>
    <w:pPr>
      <w:suppressLineNumbers/>
      <w:suppressAutoHyphens/>
      <w:autoSpaceDN/>
      <w:adjustRightInd/>
    </w:pPr>
    <w:rPr>
      <w:rFonts w:cs="Antiqua"/>
      <w:lang w:eastAsia="zh-CN"/>
    </w:rPr>
  </w:style>
  <w:style w:type="paragraph" w:styleId="af4">
    <w:name w:val="List Paragraph"/>
    <w:basedOn w:val="a"/>
    <w:uiPriority w:val="34"/>
    <w:qFormat/>
    <w:rsid w:val="0036404B"/>
    <w:pPr>
      <w:suppressAutoHyphens/>
      <w:autoSpaceDN/>
      <w:adjustRightInd/>
      <w:spacing w:after="200" w:line="276" w:lineRule="auto"/>
      <w:ind w:left="720"/>
      <w:contextualSpacing/>
    </w:pPr>
    <w:rPr>
      <w:rFonts w:ascii="Calibri" w:hAnsi="Calibri" w:cs="Calibri"/>
      <w:sz w:val="22"/>
      <w:szCs w:val="22"/>
      <w:lang w:val="ru-RU" w:eastAsia="zh-CN"/>
    </w:rPr>
  </w:style>
  <w:style w:type="paragraph" w:customStyle="1" w:styleId="18">
    <w:name w:val="1"/>
    <w:basedOn w:val="a"/>
    <w:rsid w:val="009C70B2"/>
    <w:pPr>
      <w:overflowPunct/>
      <w:autoSpaceDE/>
      <w:autoSpaceDN/>
      <w:adjustRightInd/>
    </w:pPr>
    <w:rPr>
      <w:rFonts w:ascii="Verdana" w:hAnsi="Verdana"/>
      <w:sz w:val="20"/>
      <w:lang w:val="en-US" w:eastAsia="en-US"/>
    </w:rPr>
  </w:style>
  <w:style w:type="paragraph" w:customStyle="1" w:styleId="19">
    <w:name w:val="Абзац списка1"/>
    <w:basedOn w:val="a"/>
    <w:rsid w:val="00216E39"/>
    <w:pPr>
      <w:overflowPunct/>
      <w:autoSpaceDE/>
      <w:autoSpaceDN/>
      <w:adjustRightInd/>
      <w:spacing w:after="200" w:line="276" w:lineRule="auto"/>
      <w:ind w:left="720"/>
    </w:pPr>
    <w:rPr>
      <w:rFonts w:ascii="Calibri" w:hAnsi="Calibri"/>
      <w:sz w:val="22"/>
      <w:szCs w:val="22"/>
      <w:lang w:val="ru-RU" w:eastAsia="en-US"/>
    </w:rPr>
  </w:style>
  <w:style w:type="paragraph" w:customStyle="1" w:styleId="af5">
    <w:name w:val="Знак"/>
    <w:basedOn w:val="a"/>
    <w:rsid w:val="00264ABF"/>
    <w:pPr>
      <w:overflowPunct/>
      <w:autoSpaceDE/>
      <w:autoSpaceDN/>
      <w:adjustRightInd/>
    </w:pPr>
    <w:rPr>
      <w:rFonts w:ascii="Verdana" w:hAnsi="Verdana"/>
      <w:sz w:val="20"/>
      <w:lang w:val="en-US" w:eastAsia="en-US"/>
    </w:rPr>
  </w:style>
  <w:style w:type="paragraph" w:styleId="af6">
    <w:name w:val="Balloon Text"/>
    <w:basedOn w:val="a"/>
    <w:link w:val="af7"/>
    <w:rsid w:val="00A70AC1"/>
    <w:rPr>
      <w:rFonts w:ascii="Tahoma" w:hAnsi="Tahoma"/>
      <w:sz w:val="16"/>
      <w:szCs w:val="16"/>
    </w:rPr>
  </w:style>
  <w:style w:type="character" w:customStyle="1" w:styleId="af7">
    <w:name w:val="Текст выноски Знак"/>
    <w:link w:val="af6"/>
    <w:rsid w:val="00A70AC1"/>
    <w:rPr>
      <w:rFonts w:ascii="Tahoma" w:hAnsi="Tahoma" w:cs="Tahoma"/>
      <w:sz w:val="16"/>
      <w:szCs w:val="16"/>
      <w:lang w:val="hr-HR" w:eastAsia="ru-RU"/>
    </w:rPr>
  </w:style>
  <w:style w:type="paragraph" w:styleId="25">
    <w:name w:val="Body Text Indent 2"/>
    <w:basedOn w:val="a"/>
    <w:link w:val="26"/>
    <w:uiPriority w:val="99"/>
    <w:rsid w:val="00A00D1F"/>
    <w:pPr>
      <w:spacing w:after="120" w:line="480" w:lineRule="auto"/>
      <w:ind w:left="283"/>
    </w:pPr>
  </w:style>
  <w:style w:type="character" w:customStyle="1" w:styleId="26">
    <w:name w:val="Основной текст с отступом 2 Знак"/>
    <w:link w:val="25"/>
    <w:uiPriority w:val="99"/>
    <w:rsid w:val="00A00D1F"/>
    <w:rPr>
      <w:rFonts w:ascii="Antiqua" w:hAnsi="Antiqua"/>
      <w:sz w:val="28"/>
      <w:lang w:val="hr-HR" w:eastAsia="ru-RU"/>
    </w:rPr>
  </w:style>
  <w:style w:type="paragraph" w:styleId="af8">
    <w:name w:val="Body Text Indent"/>
    <w:basedOn w:val="a"/>
    <w:link w:val="af9"/>
    <w:uiPriority w:val="99"/>
    <w:rsid w:val="00A00D1F"/>
    <w:pPr>
      <w:spacing w:after="120"/>
      <w:ind w:left="283"/>
    </w:pPr>
  </w:style>
  <w:style w:type="character" w:customStyle="1" w:styleId="af9">
    <w:name w:val="Основной текст с отступом Знак"/>
    <w:link w:val="af8"/>
    <w:uiPriority w:val="99"/>
    <w:rsid w:val="00A00D1F"/>
    <w:rPr>
      <w:rFonts w:ascii="Antiqua" w:hAnsi="Antiqua"/>
      <w:sz w:val="28"/>
      <w:lang w:val="hr-HR" w:eastAsia="ru-RU"/>
    </w:rPr>
  </w:style>
  <w:style w:type="character" w:customStyle="1" w:styleId="HTML">
    <w:name w:val="Стандартный HTML Знак"/>
    <w:link w:val="HTML0"/>
    <w:uiPriority w:val="99"/>
    <w:rsid w:val="00A00D1F"/>
    <w:rPr>
      <w:rFonts w:ascii="Courier New" w:eastAsia="Calibri" w:hAnsi="Courier New"/>
    </w:rPr>
  </w:style>
  <w:style w:type="paragraph" w:styleId="HTML0">
    <w:name w:val="HTML Preformatted"/>
    <w:basedOn w:val="a"/>
    <w:link w:val="HTML"/>
    <w:uiPriority w:val="99"/>
    <w:rsid w:val="00A0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Calibri" w:hAnsi="Courier New"/>
      <w:sz w:val="20"/>
      <w:lang/>
    </w:rPr>
  </w:style>
  <w:style w:type="paragraph" w:styleId="afa">
    <w:name w:val="header"/>
    <w:basedOn w:val="a"/>
    <w:link w:val="afb"/>
    <w:uiPriority w:val="99"/>
    <w:rsid w:val="00A00D1F"/>
    <w:pPr>
      <w:tabs>
        <w:tab w:val="center" w:pos="4677"/>
        <w:tab w:val="right" w:pos="9355"/>
      </w:tabs>
      <w:overflowPunct/>
      <w:autoSpaceDE/>
      <w:autoSpaceDN/>
      <w:adjustRightInd/>
    </w:pPr>
    <w:rPr>
      <w:rFonts w:ascii="Times New Roman" w:eastAsia="Calibri" w:hAnsi="Times New Roman"/>
      <w:sz w:val="24"/>
      <w:szCs w:val="24"/>
      <w:lang/>
    </w:rPr>
  </w:style>
  <w:style w:type="character" w:customStyle="1" w:styleId="afb">
    <w:name w:val="Верхний колонтитул Знак"/>
    <w:link w:val="afa"/>
    <w:uiPriority w:val="99"/>
    <w:rsid w:val="00A00D1F"/>
    <w:rPr>
      <w:rFonts w:eastAsia="Calibri"/>
      <w:sz w:val="24"/>
      <w:szCs w:val="24"/>
      <w:lang w:eastAsia="ru-RU"/>
    </w:rPr>
  </w:style>
  <w:style w:type="character" w:styleId="afc">
    <w:name w:val="page number"/>
    <w:uiPriority w:val="99"/>
    <w:rsid w:val="00A00D1F"/>
    <w:rPr>
      <w:rFonts w:cs="Times New Roman"/>
    </w:rPr>
  </w:style>
  <w:style w:type="character" w:customStyle="1" w:styleId="afd">
    <w:name w:val="Нижний колонтитул Знак"/>
    <w:link w:val="afe"/>
    <w:uiPriority w:val="99"/>
    <w:rsid w:val="00A00D1F"/>
    <w:rPr>
      <w:rFonts w:ascii="Calibri" w:eastAsia="Calibri" w:hAnsi="Calibri"/>
    </w:rPr>
  </w:style>
  <w:style w:type="paragraph" w:styleId="afe">
    <w:name w:val="footer"/>
    <w:basedOn w:val="a"/>
    <w:link w:val="afd"/>
    <w:uiPriority w:val="99"/>
    <w:rsid w:val="00A00D1F"/>
    <w:pPr>
      <w:tabs>
        <w:tab w:val="center" w:pos="4819"/>
        <w:tab w:val="right" w:pos="9639"/>
      </w:tabs>
      <w:overflowPunct/>
      <w:autoSpaceDE/>
      <w:autoSpaceDN/>
      <w:adjustRightInd/>
    </w:pPr>
    <w:rPr>
      <w:rFonts w:ascii="Calibri" w:eastAsia="Calibri" w:hAnsi="Calibri"/>
      <w:sz w:val="20"/>
      <w:lang/>
    </w:rPr>
  </w:style>
  <w:style w:type="paragraph" w:customStyle="1" w:styleId="aff">
    <w:name w:val="Внутренний адрес"/>
    <w:basedOn w:val="a"/>
    <w:uiPriority w:val="99"/>
    <w:rsid w:val="00A00D1F"/>
    <w:pPr>
      <w:overflowPunct/>
      <w:autoSpaceDE/>
      <w:autoSpaceDN/>
      <w:adjustRightInd/>
      <w:ind w:firstLine="851"/>
      <w:jc w:val="both"/>
    </w:pPr>
    <w:rPr>
      <w:rFonts w:ascii="Times New Roman CYR" w:hAnsi="Times New Roman CYR"/>
      <w:lang w:val="uk-UA"/>
    </w:rPr>
  </w:style>
  <w:style w:type="character" w:customStyle="1" w:styleId="FontStyle14">
    <w:name w:val="Font Style14"/>
    <w:rsid w:val="00A00D1F"/>
    <w:rPr>
      <w:rFonts w:ascii="Times New Roman" w:hAnsi="Times New Roman"/>
      <w:sz w:val="26"/>
    </w:rPr>
  </w:style>
  <w:style w:type="character" w:customStyle="1" w:styleId="20">
    <w:name w:val="Заголовок 2 Знак"/>
    <w:link w:val="2"/>
    <w:rsid w:val="00BE3526"/>
    <w:rPr>
      <w:rFonts w:ascii="Arial" w:hAnsi="Arial"/>
      <w:b/>
      <w:sz w:val="36"/>
      <w:lang w:eastAsia="ru-RU"/>
    </w:rPr>
  </w:style>
  <w:style w:type="character" w:customStyle="1" w:styleId="af">
    <w:name w:val="Подзаголовок Знак"/>
    <w:link w:val="ae"/>
    <w:rsid w:val="00310505"/>
    <w:rPr>
      <w:rFonts w:ascii="Liberation Sans" w:eastAsia="Droid Sans Fallback" w:hAnsi="Liberation Sans" w:cs="FreeSans"/>
      <w:kern w:val="1"/>
      <w:sz w:val="36"/>
      <w:szCs w:val="36"/>
      <w:lang w:val="en-US" w:eastAsia="zh-CN" w:bidi="hi-IN"/>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F52D38"/>
    <w:rPr>
      <w:sz w:val="24"/>
      <w:szCs w:val="24"/>
    </w:rPr>
  </w:style>
  <w:style w:type="paragraph" w:styleId="aff0">
    <w:name w:val="Title"/>
    <w:basedOn w:val="a"/>
    <w:link w:val="aff1"/>
    <w:qFormat/>
    <w:rsid w:val="00664C43"/>
    <w:pPr>
      <w:widowControl w:val="0"/>
      <w:overflowPunct/>
      <w:ind w:left="40"/>
      <w:jc w:val="center"/>
    </w:pPr>
    <w:rPr>
      <w:rFonts w:ascii="Times New Roman" w:hAnsi="Times New Roman"/>
      <w:b/>
      <w:bCs/>
      <w:lang w:val="uk-UA"/>
    </w:rPr>
  </w:style>
  <w:style w:type="character" w:customStyle="1" w:styleId="aff1">
    <w:name w:val="Название Знак"/>
    <w:basedOn w:val="a0"/>
    <w:link w:val="aff0"/>
    <w:rsid w:val="00664C43"/>
    <w:rPr>
      <w:b/>
      <w:bCs/>
      <w:sz w:val="28"/>
      <w:lang w:val="uk-UA"/>
    </w:rPr>
  </w:style>
  <w:style w:type="character" w:styleId="aff2">
    <w:name w:val="Placeholder Text"/>
    <w:basedOn w:val="a0"/>
    <w:uiPriority w:val="99"/>
    <w:semiHidden/>
    <w:rsid w:val="00A75D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page number" w:uiPriority="99"/>
    <w:lsdException w:name="Title" w:qFormat="1"/>
    <w:lsdException w:name="Body Text" w:uiPriority="99"/>
    <w:lsdException w:name="Body Text Indent" w:uiPriority="99"/>
    <w:lsdException w:name="Subtitle" w:qFormat="1"/>
    <w:lsdException w:name="Body Text Indent 2" w:uiPriority="99"/>
    <w:lsdException w:name="Strong" w:uiPriority="22"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74A6"/>
    <w:pPr>
      <w:overflowPunct w:val="0"/>
      <w:autoSpaceDE w:val="0"/>
      <w:autoSpaceDN w:val="0"/>
      <w:adjustRightInd w:val="0"/>
    </w:pPr>
    <w:rPr>
      <w:rFonts w:ascii="Antiqua" w:hAnsi="Antiqua"/>
      <w:sz w:val="28"/>
      <w:lang w:val="hr-HR"/>
    </w:rPr>
  </w:style>
  <w:style w:type="paragraph" w:styleId="1">
    <w:name w:val="heading 1"/>
    <w:basedOn w:val="a"/>
    <w:next w:val="a"/>
    <w:link w:val="10"/>
    <w:uiPriority w:val="99"/>
    <w:qFormat/>
    <w:rsid w:val="002E3688"/>
    <w:pPr>
      <w:keepNext/>
      <w:spacing w:before="240" w:after="60"/>
      <w:outlineLvl w:val="0"/>
    </w:pPr>
    <w:rPr>
      <w:rFonts w:ascii="Arial" w:hAnsi="Arial"/>
      <w:b/>
      <w:bCs/>
      <w:kern w:val="32"/>
      <w:sz w:val="32"/>
      <w:szCs w:val="32"/>
    </w:rPr>
  </w:style>
  <w:style w:type="paragraph" w:styleId="2">
    <w:name w:val="heading 2"/>
    <w:basedOn w:val="a"/>
    <w:next w:val="a"/>
    <w:link w:val="20"/>
    <w:qFormat/>
    <w:rsid w:val="00FC74A6"/>
    <w:pPr>
      <w:keepNext/>
      <w:spacing w:line="240" w:lineRule="exact"/>
      <w:ind w:hanging="910"/>
      <w:jc w:val="center"/>
      <w:outlineLvl w:val="1"/>
    </w:pPr>
    <w:rPr>
      <w:rFonts w:ascii="Arial" w:hAnsi="Arial"/>
      <w:b/>
      <w:sz w:val="36"/>
      <w:lang w:val="x-none"/>
    </w:rPr>
  </w:style>
  <w:style w:type="paragraph" w:styleId="3">
    <w:name w:val="heading 3"/>
    <w:basedOn w:val="a"/>
    <w:next w:val="a"/>
    <w:link w:val="30"/>
    <w:uiPriority w:val="9"/>
    <w:qFormat/>
    <w:rsid w:val="00FC74A6"/>
    <w:pPr>
      <w:keepNext/>
      <w:spacing w:line="340" w:lineRule="exact"/>
      <w:ind w:hanging="907"/>
      <w:jc w:val="center"/>
      <w:outlineLvl w:val="2"/>
    </w:pPr>
    <w:rPr>
      <w:rFonts w:ascii="Times New Roman" w:hAnsi="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00D1F"/>
    <w:rPr>
      <w:rFonts w:ascii="Arial" w:hAnsi="Arial" w:cs="Arial"/>
      <w:b/>
      <w:bCs/>
      <w:kern w:val="32"/>
      <w:sz w:val="32"/>
      <w:szCs w:val="32"/>
      <w:lang w:val="hr-HR" w:eastAsia="ru-RU"/>
    </w:rPr>
  </w:style>
  <w:style w:type="character" w:customStyle="1" w:styleId="30">
    <w:name w:val="Заголовок 3 Знак"/>
    <w:link w:val="3"/>
    <w:uiPriority w:val="9"/>
    <w:locked/>
    <w:rsid w:val="00A00D1F"/>
    <w:rPr>
      <w:b/>
      <w:sz w:val="22"/>
      <w:lang w:val="hr-HR" w:eastAsia="ru-RU"/>
    </w:rPr>
  </w:style>
  <w:style w:type="paragraph" w:customStyle="1" w:styleId="11">
    <w:name w:val="Знак Знак1 Знак Знак Знак Знак Знак Знак Знак Знак Знак Знак Знак Знак Знак Знак Знак Знак"/>
    <w:basedOn w:val="a"/>
    <w:uiPriority w:val="99"/>
    <w:rsid w:val="00FC74A6"/>
    <w:pPr>
      <w:overflowPunct/>
      <w:autoSpaceDE/>
      <w:autoSpaceDN/>
      <w:adjustRightInd/>
    </w:pPr>
    <w:rPr>
      <w:rFonts w:ascii="Verdana" w:hAnsi="Verdana"/>
      <w:sz w:val="20"/>
      <w:lang w:val="en-US" w:eastAsia="en-US"/>
    </w:rPr>
  </w:style>
  <w:style w:type="paragraph" w:customStyle="1" w:styleId="12">
    <w:name w:val="Знак Знак1 Знак Знак Знак Знак Знак Знак Знак Знак Знак Знак"/>
    <w:basedOn w:val="a"/>
    <w:rsid w:val="00E618DE"/>
    <w:pPr>
      <w:overflowPunct/>
      <w:autoSpaceDE/>
      <w:autoSpaceDN/>
      <w:adjustRightInd/>
    </w:pPr>
    <w:rPr>
      <w:rFonts w:ascii="Verdana" w:hAnsi="Verdana"/>
      <w:sz w:val="20"/>
      <w:lang w:val="en-US" w:eastAsia="en-US"/>
    </w:rPr>
  </w:style>
  <w:style w:type="table" w:styleId="a3">
    <w:name w:val="Table Grid"/>
    <w:basedOn w:val="a1"/>
    <w:rsid w:val="00096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rsid w:val="00A56160"/>
    <w:pPr>
      <w:overflowPunct/>
      <w:autoSpaceDE/>
      <w:autoSpaceDN/>
      <w:adjustRightInd/>
      <w:spacing w:before="100" w:beforeAutospacing="1" w:after="100" w:afterAutospacing="1"/>
    </w:pPr>
    <w:rPr>
      <w:rFonts w:ascii="Times New Roman" w:hAnsi="Times New Roman"/>
      <w:sz w:val="24"/>
      <w:szCs w:val="24"/>
      <w:lang w:val="ru-RU"/>
    </w:rPr>
  </w:style>
  <w:style w:type="paragraph" w:styleId="a6">
    <w:name w:val="Body Text"/>
    <w:basedOn w:val="a"/>
    <w:link w:val="a7"/>
    <w:uiPriority w:val="99"/>
    <w:rsid w:val="00623170"/>
    <w:pPr>
      <w:suppressAutoHyphens/>
      <w:overflowPunct/>
      <w:autoSpaceDE/>
      <w:autoSpaceDN/>
      <w:adjustRightInd/>
      <w:jc w:val="both"/>
    </w:pPr>
    <w:rPr>
      <w:rFonts w:ascii="Times New Roman" w:hAnsi="Times New Roman"/>
      <w:sz w:val="24"/>
      <w:lang w:val="x-none" w:eastAsia="zh-CN"/>
    </w:rPr>
  </w:style>
  <w:style w:type="character" w:customStyle="1" w:styleId="a7">
    <w:name w:val="Основной текст Знак"/>
    <w:link w:val="a6"/>
    <w:uiPriority w:val="99"/>
    <w:locked/>
    <w:rsid w:val="00A00D1F"/>
    <w:rPr>
      <w:sz w:val="24"/>
      <w:lang w:eastAsia="zh-CN"/>
    </w:rPr>
  </w:style>
  <w:style w:type="paragraph" w:customStyle="1" w:styleId="21">
    <w:name w:val="Основной текст с отступом 21"/>
    <w:basedOn w:val="a"/>
    <w:uiPriority w:val="99"/>
    <w:rsid w:val="000D6D37"/>
    <w:pPr>
      <w:suppressAutoHyphens/>
      <w:overflowPunct/>
      <w:autoSpaceDE/>
      <w:autoSpaceDN/>
      <w:adjustRightInd/>
      <w:ind w:firstLine="435"/>
      <w:jc w:val="both"/>
    </w:pPr>
    <w:rPr>
      <w:rFonts w:ascii="Times New Roman" w:hAnsi="Times New Roman"/>
      <w:spacing w:val="-4"/>
      <w:lang w:val="uk-UA" w:eastAsia="zh-CN"/>
    </w:rPr>
  </w:style>
  <w:style w:type="character" w:customStyle="1" w:styleId="FontStyle12">
    <w:name w:val="Font Style12"/>
    <w:rsid w:val="00F17BD7"/>
    <w:rPr>
      <w:rFonts w:ascii="Times New Roman" w:hAnsi="Times New Roman" w:cs="Times New Roman"/>
      <w:sz w:val="24"/>
      <w:szCs w:val="24"/>
    </w:rPr>
  </w:style>
  <w:style w:type="character" w:customStyle="1" w:styleId="FontStyle13">
    <w:name w:val="Font Style13"/>
    <w:rsid w:val="00F17BD7"/>
    <w:rPr>
      <w:rFonts w:ascii="Times New Roman" w:hAnsi="Times New Roman" w:cs="Times New Roman"/>
      <w:b/>
      <w:bCs/>
      <w:sz w:val="24"/>
      <w:szCs w:val="24"/>
    </w:rPr>
  </w:style>
  <w:style w:type="paragraph" w:customStyle="1" w:styleId="Style1">
    <w:name w:val="Style1"/>
    <w:basedOn w:val="a"/>
    <w:rsid w:val="00F17BD7"/>
    <w:pPr>
      <w:widowControl w:val="0"/>
      <w:suppressAutoHyphens/>
      <w:overflowPunct/>
      <w:autoSpaceDN/>
      <w:adjustRightInd/>
      <w:spacing w:line="322" w:lineRule="exact"/>
      <w:ind w:firstLine="2496"/>
    </w:pPr>
    <w:rPr>
      <w:rFonts w:ascii="Times New Roman" w:hAnsi="Times New Roman"/>
      <w:sz w:val="24"/>
      <w:szCs w:val="24"/>
      <w:lang w:val="uk-UA" w:eastAsia="zh-CN"/>
    </w:rPr>
  </w:style>
  <w:style w:type="paragraph" w:customStyle="1" w:styleId="Style3">
    <w:name w:val="Style3"/>
    <w:basedOn w:val="a"/>
    <w:rsid w:val="00F17BD7"/>
    <w:pPr>
      <w:widowControl w:val="0"/>
      <w:suppressAutoHyphens/>
      <w:overflowPunct/>
      <w:autoSpaceDN/>
      <w:adjustRightInd/>
      <w:spacing w:line="346" w:lineRule="exact"/>
      <w:ind w:firstLine="706"/>
    </w:pPr>
    <w:rPr>
      <w:rFonts w:ascii="Times New Roman" w:hAnsi="Times New Roman"/>
      <w:sz w:val="24"/>
      <w:szCs w:val="24"/>
      <w:lang w:val="uk-UA" w:eastAsia="zh-CN"/>
    </w:rPr>
  </w:style>
  <w:style w:type="paragraph" w:customStyle="1" w:styleId="Style4">
    <w:name w:val="Style4"/>
    <w:basedOn w:val="a"/>
    <w:rsid w:val="00F17BD7"/>
    <w:pPr>
      <w:widowControl w:val="0"/>
      <w:suppressAutoHyphens/>
      <w:overflowPunct/>
      <w:autoSpaceDN/>
      <w:adjustRightInd/>
      <w:spacing w:line="325" w:lineRule="exact"/>
      <w:ind w:firstLine="898"/>
      <w:jc w:val="both"/>
    </w:pPr>
    <w:rPr>
      <w:rFonts w:ascii="Times New Roman" w:hAnsi="Times New Roman"/>
      <w:sz w:val="24"/>
      <w:szCs w:val="24"/>
      <w:lang w:val="uk-UA" w:eastAsia="zh-CN"/>
    </w:rPr>
  </w:style>
  <w:style w:type="character" w:customStyle="1" w:styleId="WW8Num1z0">
    <w:name w:val="WW8Num1z0"/>
    <w:uiPriority w:val="99"/>
    <w:rsid w:val="00EF57D9"/>
  </w:style>
  <w:style w:type="character" w:customStyle="1" w:styleId="WW8Num1z1">
    <w:name w:val="WW8Num1z1"/>
    <w:rsid w:val="00EF57D9"/>
  </w:style>
  <w:style w:type="character" w:customStyle="1" w:styleId="WW8Num1z2">
    <w:name w:val="WW8Num1z2"/>
    <w:rsid w:val="00EF57D9"/>
  </w:style>
  <w:style w:type="character" w:customStyle="1" w:styleId="WW8Num1z3">
    <w:name w:val="WW8Num1z3"/>
    <w:rsid w:val="00EF57D9"/>
  </w:style>
  <w:style w:type="character" w:customStyle="1" w:styleId="WW8Num1z4">
    <w:name w:val="WW8Num1z4"/>
    <w:rsid w:val="00EF57D9"/>
  </w:style>
  <w:style w:type="character" w:customStyle="1" w:styleId="WW8Num1z5">
    <w:name w:val="WW8Num1z5"/>
    <w:rsid w:val="00EF57D9"/>
  </w:style>
  <w:style w:type="character" w:customStyle="1" w:styleId="WW8Num1z6">
    <w:name w:val="WW8Num1z6"/>
    <w:rsid w:val="00EF57D9"/>
  </w:style>
  <w:style w:type="character" w:customStyle="1" w:styleId="WW8Num1z7">
    <w:name w:val="WW8Num1z7"/>
    <w:rsid w:val="00EF57D9"/>
  </w:style>
  <w:style w:type="character" w:customStyle="1" w:styleId="WW8Num1z8">
    <w:name w:val="WW8Num1z8"/>
    <w:rsid w:val="00EF57D9"/>
  </w:style>
  <w:style w:type="character" w:customStyle="1" w:styleId="WW8Num2z0">
    <w:name w:val="WW8Num2z0"/>
    <w:rsid w:val="00EF57D9"/>
  </w:style>
  <w:style w:type="character" w:customStyle="1" w:styleId="WW8Num2z1">
    <w:name w:val="WW8Num2z1"/>
    <w:rsid w:val="00EF57D9"/>
  </w:style>
  <w:style w:type="character" w:customStyle="1" w:styleId="WW8Num2z2">
    <w:name w:val="WW8Num2z2"/>
    <w:rsid w:val="00EF57D9"/>
  </w:style>
  <w:style w:type="character" w:customStyle="1" w:styleId="WW8Num2z3">
    <w:name w:val="WW8Num2z3"/>
    <w:rsid w:val="00EF57D9"/>
  </w:style>
  <w:style w:type="character" w:customStyle="1" w:styleId="WW8Num2z4">
    <w:name w:val="WW8Num2z4"/>
    <w:rsid w:val="00EF57D9"/>
  </w:style>
  <w:style w:type="character" w:customStyle="1" w:styleId="WW8Num2z5">
    <w:name w:val="WW8Num2z5"/>
    <w:rsid w:val="00EF57D9"/>
  </w:style>
  <w:style w:type="character" w:customStyle="1" w:styleId="WW8Num2z6">
    <w:name w:val="WW8Num2z6"/>
    <w:rsid w:val="00EF57D9"/>
  </w:style>
  <w:style w:type="character" w:customStyle="1" w:styleId="WW8Num2z7">
    <w:name w:val="WW8Num2z7"/>
    <w:rsid w:val="00EF57D9"/>
  </w:style>
  <w:style w:type="character" w:customStyle="1" w:styleId="WW8Num2z8">
    <w:name w:val="WW8Num2z8"/>
    <w:rsid w:val="00EF57D9"/>
  </w:style>
  <w:style w:type="character" w:customStyle="1" w:styleId="WW8Num3z0">
    <w:name w:val="WW8Num3z0"/>
    <w:rsid w:val="00EF57D9"/>
    <w:rPr>
      <w:rFonts w:ascii="Symbol" w:hAnsi="Symbol" w:cs="OpenSymbol"/>
      <w:sz w:val="28"/>
      <w:szCs w:val="28"/>
      <w:lang w:val="uk-UA"/>
    </w:rPr>
  </w:style>
  <w:style w:type="character" w:customStyle="1" w:styleId="WW8Num3z1">
    <w:name w:val="WW8Num3z1"/>
    <w:rsid w:val="00EF57D9"/>
    <w:rPr>
      <w:rFonts w:ascii="OpenSymbol" w:hAnsi="OpenSymbol" w:cs="OpenSymbol"/>
    </w:rPr>
  </w:style>
  <w:style w:type="character" w:customStyle="1" w:styleId="5">
    <w:name w:val="Основной шрифт абзаца5"/>
    <w:rsid w:val="00EF57D9"/>
  </w:style>
  <w:style w:type="character" w:customStyle="1" w:styleId="WW8Num4z0">
    <w:name w:val="WW8Num4z0"/>
    <w:rsid w:val="00EF57D9"/>
    <w:rPr>
      <w:rFonts w:ascii="Symbol" w:hAnsi="Symbol" w:cs="OpenSymbol"/>
      <w:sz w:val="28"/>
      <w:szCs w:val="28"/>
      <w:lang w:val="uk-UA"/>
    </w:rPr>
  </w:style>
  <w:style w:type="character" w:customStyle="1" w:styleId="WW8Num4z1">
    <w:name w:val="WW8Num4z1"/>
    <w:rsid w:val="00EF57D9"/>
    <w:rPr>
      <w:rFonts w:ascii="OpenSymbol" w:hAnsi="OpenSymbol" w:cs="OpenSymbol"/>
    </w:rPr>
  </w:style>
  <w:style w:type="character" w:customStyle="1" w:styleId="WW8Num5z0">
    <w:name w:val="WW8Num5z0"/>
    <w:rsid w:val="00EF57D9"/>
    <w:rPr>
      <w:rFonts w:ascii="Symbol" w:hAnsi="Symbol" w:cs="OpenSymbol"/>
      <w:sz w:val="22"/>
      <w:szCs w:val="22"/>
      <w:shd w:val="clear" w:color="auto" w:fill="auto"/>
      <w:lang w:val="uk-UA" w:eastAsia="zh-CN" w:bidi="hi-IN"/>
    </w:rPr>
  </w:style>
  <w:style w:type="character" w:customStyle="1" w:styleId="WW8Num5z1">
    <w:name w:val="WW8Num5z1"/>
    <w:rsid w:val="00EF57D9"/>
    <w:rPr>
      <w:rFonts w:ascii="OpenSymbol" w:hAnsi="OpenSymbol" w:cs="OpenSymbol"/>
    </w:rPr>
  </w:style>
  <w:style w:type="character" w:customStyle="1" w:styleId="WW8Num6z0">
    <w:name w:val="WW8Num6z0"/>
    <w:rsid w:val="00EF57D9"/>
    <w:rPr>
      <w:rFonts w:ascii="Symbol" w:hAnsi="Symbol" w:cs="OpenSymbol"/>
      <w:sz w:val="28"/>
      <w:szCs w:val="28"/>
      <w:lang w:val="uk-UA"/>
    </w:rPr>
  </w:style>
  <w:style w:type="character" w:customStyle="1" w:styleId="WW8Num6z1">
    <w:name w:val="WW8Num6z1"/>
    <w:rsid w:val="00EF57D9"/>
    <w:rPr>
      <w:rFonts w:ascii="OpenSymbol" w:hAnsi="OpenSymbol" w:cs="OpenSymbol"/>
    </w:rPr>
  </w:style>
  <w:style w:type="character" w:customStyle="1" w:styleId="WW8Num7z0">
    <w:name w:val="WW8Num7z0"/>
    <w:rsid w:val="00EF57D9"/>
    <w:rPr>
      <w:rFonts w:ascii="Symbol" w:hAnsi="Symbol" w:cs="Symbol"/>
    </w:rPr>
  </w:style>
  <w:style w:type="character" w:customStyle="1" w:styleId="WW8Num7z1">
    <w:name w:val="WW8Num7z1"/>
    <w:rsid w:val="00EF57D9"/>
    <w:rPr>
      <w:rFonts w:ascii="Courier New" w:hAnsi="Courier New" w:cs="Courier New"/>
    </w:rPr>
  </w:style>
  <w:style w:type="character" w:customStyle="1" w:styleId="WW8Num7z2">
    <w:name w:val="WW8Num7z2"/>
    <w:rsid w:val="00EF57D9"/>
    <w:rPr>
      <w:rFonts w:ascii="Wingdings" w:hAnsi="Wingdings" w:cs="Wingdings"/>
    </w:rPr>
  </w:style>
  <w:style w:type="character" w:customStyle="1" w:styleId="WW8Num8z0">
    <w:name w:val="WW8Num8z0"/>
    <w:rsid w:val="00EF57D9"/>
    <w:rPr>
      <w:rFonts w:ascii="Symbol" w:hAnsi="Symbol" w:cs="Symbol"/>
      <w:sz w:val="28"/>
      <w:szCs w:val="28"/>
      <w:lang w:val="uk-UA"/>
    </w:rPr>
  </w:style>
  <w:style w:type="character" w:customStyle="1" w:styleId="WW8Num8z1">
    <w:name w:val="WW8Num8z1"/>
    <w:rsid w:val="00EF57D9"/>
    <w:rPr>
      <w:rFonts w:ascii="Courier New" w:hAnsi="Courier New" w:cs="Courier New"/>
    </w:rPr>
  </w:style>
  <w:style w:type="character" w:customStyle="1" w:styleId="WW8Num8z2">
    <w:name w:val="WW8Num8z2"/>
    <w:rsid w:val="00EF57D9"/>
    <w:rPr>
      <w:rFonts w:ascii="Wingdings" w:hAnsi="Wingdings" w:cs="Wingdings"/>
    </w:rPr>
  </w:style>
  <w:style w:type="character" w:customStyle="1" w:styleId="WW8Num9z0">
    <w:name w:val="WW8Num9z0"/>
    <w:rsid w:val="00EF57D9"/>
    <w:rPr>
      <w:rFonts w:ascii="Symbol" w:hAnsi="Symbol" w:cs="Symbol"/>
      <w:sz w:val="28"/>
      <w:szCs w:val="28"/>
      <w:lang w:val="uk-UA"/>
    </w:rPr>
  </w:style>
  <w:style w:type="character" w:customStyle="1" w:styleId="WW8Num9z1">
    <w:name w:val="WW8Num9z1"/>
    <w:rsid w:val="00EF57D9"/>
    <w:rPr>
      <w:rFonts w:ascii="Courier New" w:hAnsi="Courier New" w:cs="Courier New"/>
    </w:rPr>
  </w:style>
  <w:style w:type="character" w:customStyle="1" w:styleId="WW8Num9z2">
    <w:name w:val="WW8Num9z2"/>
    <w:rsid w:val="00EF57D9"/>
    <w:rPr>
      <w:rFonts w:ascii="Wingdings" w:hAnsi="Wingdings" w:cs="Wingdings"/>
    </w:rPr>
  </w:style>
  <w:style w:type="character" w:customStyle="1" w:styleId="4">
    <w:name w:val="Основной шрифт абзаца4"/>
    <w:rsid w:val="00EF57D9"/>
  </w:style>
  <w:style w:type="character" w:customStyle="1" w:styleId="31">
    <w:name w:val="Основной шрифт абзаца3"/>
    <w:rsid w:val="00EF57D9"/>
  </w:style>
  <w:style w:type="character" w:customStyle="1" w:styleId="WW8Num5z2">
    <w:name w:val="WW8Num5z2"/>
    <w:rsid w:val="00EF57D9"/>
  </w:style>
  <w:style w:type="character" w:customStyle="1" w:styleId="WW8Num5z3">
    <w:name w:val="WW8Num5z3"/>
    <w:rsid w:val="00EF57D9"/>
  </w:style>
  <w:style w:type="character" w:customStyle="1" w:styleId="WW8Num5z4">
    <w:name w:val="WW8Num5z4"/>
    <w:rsid w:val="00EF57D9"/>
  </w:style>
  <w:style w:type="character" w:customStyle="1" w:styleId="WW8Num5z5">
    <w:name w:val="WW8Num5z5"/>
    <w:rsid w:val="00EF57D9"/>
  </w:style>
  <w:style w:type="character" w:customStyle="1" w:styleId="WW8Num5z6">
    <w:name w:val="WW8Num5z6"/>
    <w:rsid w:val="00EF57D9"/>
  </w:style>
  <w:style w:type="character" w:customStyle="1" w:styleId="WW8Num5z7">
    <w:name w:val="WW8Num5z7"/>
    <w:rsid w:val="00EF57D9"/>
  </w:style>
  <w:style w:type="character" w:customStyle="1" w:styleId="WW8Num5z8">
    <w:name w:val="WW8Num5z8"/>
    <w:rsid w:val="00EF57D9"/>
  </w:style>
  <w:style w:type="character" w:customStyle="1" w:styleId="22">
    <w:name w:val="Основной шрифт абзаца2"/>
    <w:rsid w:val="00EF57D9"/>
  </w:style>
  <w:style w:type="character" w:customStyle="1" w:styleId="WW8Num6z2">
    <w:name w:val="WW8Num6z2"/>
    <w:rsid w:val="00EF57D9"/>
  </w:style>
  <w:style w:type="character" w:customStyle="1" w:styleId="WW8Num6z3">
    <w:name w:val="WW8Num6z3"/>
    <w:rsid w:val="00EF57D9"/>
  </w:style>
  <w:style w:type="character" w:customStyle="1" w:styleId="WW8Num6z4">
    <w:name w:val="WW8Num6z4"/>
    <w:rsid w:val="00EF57D9"/>
  </w:style>
  <w:style w:type="character" w:customStyle="1" w:styleId="WW8Num6z5">
    <w:name w:val="WW8Num6z5"/>
    <w:rsid w:val="00EF57D9"/>
  </w:style>
  <w:style w:type="character" w:customStyle="1" w:styleId="WW8Num6z6">
    <w:name w:val="WW8Num6z6"/>
    <w:rsid w:val="00EF57D9"/>
  </w:style>
  <w:style w:type="character" w:customStyle="1" w:styleId="WW8Num6z7">
    <w:name w:val="WW8Num6z7"/>
    <w:rsid w:val="00EF57D9"/>
  </w:style>
  <w:style w:type="character" w:customStyle="1" w:styleId="WW8Num6z8">
    <w:name w:val="WW8Num6z8"/>
    <w:rsid w:val="00EF57D9"/>
  </w:style>
  <w:style w:type="character" w:customStyle="1" w:styleId="13">
    <w:name w:val="Основной шрифт абзаца1"/>
    <w:rsid w:val="00EF57D9"/>
  </w:style>
  <w:style w:type="character" w:customStyle="1" w:styleId="WW8Num8z3">
    <w:name w:val="WW8Num8z3"/>
    <w:rsid w:val="00EF57D9"/>
  </w:style>
  <w:style w:type="character" w:customStyle="1" w:styleId="WW8Num8z4">
    <w:name w:val="WW8Num8z4"/>
    <w:rsid w:val="00EF57D9"/>
  </w:style>
  <w:style w:type="character" w:customStyle="1" w:styleId="WW8Num8z5">
    <w:name w:val="WW8Num8z5"/>
    <w:rsid w:val="00EF57D9"/>
  </w:style>
  <w:style w:type="character" w:customStyle="1" w:styleId="WW8Num8z6">
    <w:name w:val="WW8Num8z6"/>
    <w:rsid w:val="00EF57D9"/>
  </w:style>
  <w:style w:type="character" w:customStyle="1" w:styleId="WW8Num8z7">
    <w:name w:val="WW8Num8z7"/>
    <w:rsid w:val="00EF57D9"/>
  </w:style>
  <w:style w:type="character" w:customStyle="1" w:styleId="WW8Num8z8">
    <w:name w:val="WW8Num8z8"/>
    <w:rsid w:val="00EF57D9"/>
  </w:style>
  <w:style w:type="character" w:customStyle="1" w:styleId="WW8Num7z3">
    <w:name w:val="WW8Num7z3"/>
    <w:rsid w:val="00EF57D9"/>
  </w:style>
  <w:style w:type="character" w:customStyle="1" w:styleId="WW8Num7z4">
    <w:name w:val="WW8Num7z4"/>
    <w:rsid w:val="00EF57D9"/>
  </w:style>
  <w:style w:type="character" w:customStyle="1" w:styleId="WW8Num7z5">
    <w:name w:val="WW8Num7z5"/>
    <w:rsid w:val="00EF57D9"/>
  </w:style>
  <w:style w:type="character" w:customStyle="1" w:styleId="WW8Num7z6">
    <w:name w:val="WW8Num7z6"/>
    <w:rsid w:val="00EF57D9"/>
  </w:style>
  <w:style w:type="character" w:customStyle="1" w:styleId="WW8Num7z7">
    <w:name w:val="WW8Num7z7"/>
    <w:rsid w:val="00EF57D9"/>
  </w:style>
  <w:style w:type="character" w:customStyle="1" w:styleId="WW8Num7z8">
    <w:name w:val="WW8Num7z8"/>
    <w:rsid w:val="00EF57D9"/>
  </w:style>
  <w:style w:type="character" w:customStyle="1" w:styleId="WW8Num4z2">
    <w:name w:val="WW8Num4z2"/>
    <w:rsid w:val="00EF57D9"/>
  </w:style>
  <w:style w:type="character" w:customStyle="1" w:styleId="WW8Num4z3">
    <w:name w:val="WW8Num4z3"/>
    <w:rsid w:val="00EF57D9"/>
  </w:style>
  <w:style w:type="character" w:customStyle="1" w:styleId="WW8Num4z4">
    <w:name w:val="WW8Num4z4"/>
    <w:rsid w:val="00EF57D9"/>
  </w:style>
  <w:style w:type="character" w:customStyle="1" w:styleId="WW8Num4z5">
    <w:name w:val="WW8Num4z5"/>
    <w:rsid w:val="00EF57D9"/>
  </w:style>
  <w:style w:type="character" w:customStyle="1" w:styleId="WW8Num4z6">
    <w:name w:val="WW8Num4z6"/>
    <w:rsid w:val="00EF57D9"/>
  </w:style>
  <w:style w:type="character" w:customStyle="1" w:styleId="WW8Num4z7">
    <w:name w:val="WW8Num4z7"/>
    <w:rsid w:val="00EF57D9"/>
  </w:style>
  <w:style w:type="character" w:customStyle="1" w:styleId="WW8Num4z8">
    <w:name w:val="WW8Num4z8"/>
    <w:rsid w:val="00EF57D9"/>
  </w:style>
  <w:style w:type="character" w:customStyle="1" w:styleId="Bullets">
    <w:name w:val="Bullets"/>
    <w:rsid w:val="00EF57D9"/>
    <w:rPr>
      <w:rFonts w:ascii="OpenSymbol" w:eastAsia="OpenSymbol" w:hAnsi="OpenSymbol" w:cs="OpenSymbol"/>
    </w:rPr>
  </w:style>
  <w:style w:type="character" w:customStyle="1" w:styleId="NumberingSymbols">
    <w:name w:val="Numbering Symbols"/>
    <w:rsid w:val="00EF57D9"/>
  </w:style>
  <w:style w:type="character" w:customStyle="1" w:styleId="a8">
    <w:name w:val="Маркеры списка"/>
    <w:rsid w:val="00EF57D9"/>
    <w:rPr>
      <w:rFonts w:ascii="OpenSymbol" w:eastAsia="OpenSymbol" w:hAnsi="OpenSymbol" w:cs="OpenSymbol"/>
    </w:rPr>
  </w:style>
  <w:style w:type="paragraph" w:customStyle="1" w:styleId="a9">
    <w:name w:val="Заголовок"/>
    <w:basedOn w:val="a"/>
    <w:next w:val="a6"/>
    <w:rsid w:val="00EF57D9"/>
    <w:pPr>
      <w:keepNext/>
      <w:widowControl w:val="0"/>
      <w:overflowPunct/>
      <w:autoSpaceDE/>
      <w:autoSpaceDN/>
      <w:adjustRightInd/>
      <w:snapToGrid w:val="0"/>
      <w:spacing w:before="240" w:after="120"/>
    </w:pPr>
    <w:rPr>
      <w:rFonts w:ascii="Liberation Sans" w:eastAsia="Droid Sans Fallback" w:hAnsi="Liberation Sans" w:cs="FreeSans"/>
      <w:kern w:val="1"/>
      <w:szCs w:val="28"/>
      <w:lang w:val="en-US" w:eastAsia="zh-CN" w:bidi="hi-IN"/>
    </w:rPr>
  </w:style>
  <w:style w:type="paragraph" w:styleId="aa">
    <w:name w:val="List"/>
    <w:basedOn w:val="a6"/>
    <w:rsid w:val="00EF57D9"/>
    <w:pPr>
      <w:widowControl w:val="0"/>
      <w:suppressAutoHyphens w:val="0"/>
      <w:snapToGrid w:val="0"/>
      <w:spacing w:after="140" w:line="288" w:lineRule="auto"/>
      <w:jc w:val="left"/>
    </w:pPr>
    <w:rPr>
      <w:rFonts w:ascii="Liberation Serif" w:eastAsia="Droid Sans" w:hAnsi="Liberation Serif" w:cs="FreeSans"/>
      <w:kern w:val="1"/>
      <w:szCs w:val="24"/>
      <w:lang w:val="en-US" w:bidi="hi-IN"/>
    </w:rPr>
  </w:style>
  <w:style w:type="paragraph" w:styleId="ab">
    <w:name w:val="caption"/>
    <w:basedOn w:val="a"/>
    <w:qFormat/>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40">
    <w:name w:val="Указатель4"/>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50">
    <w:name w:val="Название объекта5"/>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32">
    <w:name w:val="Указатель3"/>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41">
    <w:name w:val="Название объекта4"/>
    <w:basedOn w:val="a9"/>
    <w:next w:val="a6"/>
    <w:rsid w:val="00EF57D9"/>
    <w:pPr>
      <w:jc w:val="center"/>
    </w:pPr>
    <w:rPr>
      <w:b/>
      <w:bCs/>
      <w:sz w:val="56"/>
      <w:szCs w:val="56"/>
    </w:rPr>
  </w:style>
  <w:style w:type="paragraph" w:customStyle="1" w:styleId="23">
    <w:name w:val="Указатель2"/>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33">
    <w:name w:val="Название объекта3"/>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14">
    <w:name w:val="Указатель1"/>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Heading">
    <w:name w:val="Heading"/>
    <w:basedOn w:val="a"/>
    <w:next w:val="a6"/>
    <w:rsid w:val="00EF57D9"/>
    <w:pPr>
      <w:keepNext/>
      <w:widowControl w:val="0"/>
      <w:overflowPunct/>
      <w:autoSpaceDE/>
      <w:autoSpaceDN/>
      <w:adjustRightInd/>
      <w:snapToGrid w:val="0"/>
      <w:spacing w:before="240" w:after="120"/>
    </w:pPr>
    <w:rPr>
      <w:rFonts w:ascii="Liberation Sans" w:eastAsia="Droid Sans" w:hAnsi="Liberation Sans" w:cs="FreeSans"/>
      <w:kern w:val="1"/>
      <w:szCs w:val="28"/>
      <w:lang w:val="en-US" w:eastAsia="zh-CN" w:bidi="hi-IN"/>
    </w:rPr>
  </w:style>
  <w:style w:type="paragraph" w:customStyle="1" w:styleId="24">
    <w:name w:val="Название объекта2"/>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Index">
    <w:name w:val="Index"/>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15">
    <w:name w:val="Название объекта1"/>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16">
    <w:name w:val="Название1"/>
    <w:basedOn w:val="Heading"/>
    <w:next w:val="a6"/>
    <w:rsid w:val="00EF57D9"/>
    <w:pPr>
      <w:jc w:val="center"/>
    </w:pPr>
    <w:rPr>
      <w:b/>
      <w:bCs/>
      <w:sz w:val="56"/>
      <w:szCs w:val="56"/>
    </w:rPr>
  </w:style>
  <w:style w:type="paragraph" w:customStyle="1" w:styleId="TableContents">
    <w:name w:val="Table Contents"/>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TableHeading">
    <w:name w:val="Table Heading"/>
    <w:basedOn w:val="TableContents"/>
    <w:rsid w:val="00EF57D9"/>
    <w:pPr>
      <w:jc w:val="center"/>
    </w:pPr>
    <w:rPr>
      <w:b/>
      <w:bCs/>
    </w:rPr>
  </w:style>
  <w:style w:type="paragraph" w:customStyle="1" w:styleId="xfmc1">
    <w:name w:val="xfmc1"/>
    <w:basedOn w:val="a"/>
    <w:rsid w:val="00EF57D9"/>
    <w:pPr>
      <w:overflowPunct/>
      <w:autoSpaceDE/>
      <w:autoSpaceDN/>
      <w:adjustRightInd/>
      <w:snapToGrid w:val="0"/>
      <w:spacing w:before="100" w:after="100"/>
    </w:pPr>
    <w:rPr>
      <w:rFonts w:ascii="Times New Roman" w:eastAsia="Droid Sans" w:hAnsi="Times New Roman"/>
      <w:kern w:val="1"/>
      <w:sz w:val="24"/>
      <w:szCs w:val="24"/>
      <w:lang w:val="en-US" w:eastAsia="zh-CN" w:bidi="hi-IN"/>
    </w:rPr>
  </w:style>
  <w:style w:type="paragraph" w:customStyle="1" w:styleId="ac">
    <w:name w:val="Содержимое таблицы"/>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ad">
    <w:name w:val="Заголовок таблицы"/>
    <w:basedOn w:val="ac"/>
    <w:rsid w:val="00EF57D9"/>
    <w:pPr>
      <w:jc w:val="center"/>
    </w:pPr>
    <w:rPr>
      <w:b/>
      <w:bCs/>
    </w:rPr>
  </w:style>
  <w:style w:type="paragraph" w:customStyle="1" w:styleId="17">
    <w:name w:val="Цитата1"/>
    <w:basedOn w:val="a"/>
    <w:rsid w:val="00EF57D9"/>
    <w:pPr>
      <w:widowControl w:val="0"/>
      <w:overflowPunct/>
      <w:autoSpaceDE/>
      <w:autoSpaceDN/>
      <w:adjustRightInd/>
      <w:snapToGrid w:val="0"/>
      <w:spacing w:after="283"/>
      <w:ind w:left="567" w:right="567"/>
    </w:pPr>
    <w:rPr>
      <w:rFonts w:ascii="Liberation Serif" w:eastAsia="Droid Sans" w:hAnsi="Liberation Serif" w:cs="FreeSans"/>
      <w:kern w:val="1"/>
      <w:sz w:val="24"/>
      <w:szCs w:val="24"/>
      <w:lang w:val="en-US" w:eastAsia="zh-CN" w:bidi="hi-IN"/>
    </w:rPr>
  </w:style>
  <w:style w:type="paragraph" w:styleId="ae">
    <w:name w:val="Subtitle"/>
    <w:basedOn w:val="a9"/>
    <w:next w:val="a6"/>
    <w:link w:val="af"/>
    <w:qFormat/>
    <w:rsid w:val="00EF57D9"/>
    <w:pPr>
      <w:spacing w:before="60"/>
      <w:jc w:val="center"/>
    </w:pPr>
    <w:rPr>
      <w:sz w:val="36"/>
      <w:szCs w:val="36"/>
    </w:rPr>
  </w:style>
  <w:style w:type="character" w:customStyle="1" w:styleId="apple-converted-space">
    <w:name w:val="apple-converted-space"/>
    <w:basedOn w:val="a0"/>
    <w:rsid w:val="009D7957"/>
  </w:style>
  <w:style w:type="paragraph" w:styleId="af0">
    <w:name w:val="No Spacing"/>
    <w:qFormat/>
    <w:rsid w:val="006C638E"/>
    <w:pPr>
      <w:suppressAutoHyphens/>
    </w:pPr>
    <w:rPr>
      <w:rFonts w:ascii="Calibri" w:hAnsi="Calibri"/>
      <w:sz w:val="22"/>
      <w:szCs w:val="22"/>
      <w:lang w:val="uk-UA" w:eastAsia="zh-CN"/>
    </w:rPr>
  </w:style>
  <w:style w:type="paragraph" w:customStyle="1" w:styleId="310">
    <w:name w:val="Основной текст с отступом 31"/>
    <w:basedOn w:val="a"/>
    <w:rsid w:val="006C638E"/>
    <w:pPr>
      <w:suppressAutoHyphens/>
      <w:overflowPunct/>
      <w:autoSpaceDE/>
      <w:autoSpaceDN/>
      <w:adjustRightInd/>
      <w:spacing w:after="120" w:line="276" w:lineRule="auto"/>
      <w:ind w:left="283"/>
    </w:pPr>
    <w:rPr>
      <w:rFonts w:ascii="Calibri" w:hAnsi="Calibri" w:cs="Antiqua"/>
      <w:sz w:val="16"/>
      <w:szCs w:val="16"/>
      <w:lang w:val="uk-UA" w:eastAsia="zh-CN"/>
    </w:rPr>
  </w:style>
  <w:style w:type="character" w:styleId="af1">
    <w:name w:val="Emphasis"/>
    <w:qFormat/>
    <w:rsid w:val="006C638E"/>
    <w:rPr>
      <w:i/>
      <w:iCs/>
    </w:rPr>
  </w:style>
  <w:style w:type="character" w:styleId="af2">
    <w:name w:val="Strong"/>
    <w:uiPriority w:val="22"/>
    <w:qFormat/>
    <w:rsid w:val="006C638E"/>
    <w:rPr>
      <w:b/>
      <w:bCs/>
    </w:rPr>
  </w:style>
  <w:style w:type="character" w:customStyle="1" w:styleId="rvts23">
    <w:name w:val="rvts23"/>
    <w:basedOn w:val="a0"/>
    <w:rsid w:val="0036404B"/>
  </w:style>
  <w:style w:type="paragraph" w:customStyle="1" w:styleId="rvps2">
    <w:name w:val="rvps2"/>
    <w:basedOn w:val="a"/>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rvps6">
    <w:name w:val="rvps6"/>
    <w:basedOn w:val="a"/>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af3">
    <w:name w:val="Вміст таблиці"/>
    <w:basedOn w:val="a"/>
    <w:rsid w:val="0036404B"/>
    <w:pPr>
      <w:suppressLineNumbers/>
      <w:suppressAutoHyphens/>
      <w:autoSpaceDN/>
      <w:adjustRightInd/>
    </w:pPr>
    <w:rPr>
      <w:rFonts w:cs="Antiqua"/>
      <w:lang w:eastAsia="zh-CN"/>
    </w:rPr>
  </w:style>
  <w:style w:type="paragraph" w:styleId="af4">
    <w:name w:val="List Paragraph"/>
    <w:basedOn w:val="a"/>
    <w:uiPriority w:val="34"/>
    <w:qFormat/>
    <w:rsid w:val="0036404B"/>
    <w:pPr>
      <w:suppressAutoHyphens/>
      <w:autoSpaceDN/>
      <w:adjustRightInd/>
      <w:spacing w:after="200" w:line="276" w:lineRule="auto"/>
      <w:ind w:left="720"/>
      <w:contextualSpacing/>
    </w:pPr>
    <w:rPr>
      <w:rFonts w:ascii="Calibri" w:hAnsi="Calibri" w:cs="Calibri"/>
      <w:sz w:val="22"/>
      <w:szCs w:val="22"/>
      <w:lang w:val="ru-RU" w:eastAsia="zh-CN"/>
    </w:rPr>
  </w:style>
  <w:style w:type="paragraph" w:customStyle="1" w:styleId="18">
    <w:name w:val="1"/>
    <w:basedOn w:val="a"/>
    <w:rsid w:val="009C70B2"/>
    <w:pPr>
      <w:overflowPunct/>
      <w:autoSpaceDE/>
      <w:autoSpaceDN/>
      <w:adjustRightInd/>
    </w:pPr>
    <w:rPr>
      <w:rFonts w:ascii="Verdana" w:hAnsi="Verdana"/>
      <w:sz w:val="20"/>
      <w:lang w:val="en-US" w:eastAsia="en-US"/>
    </w:rPr>
  </w:style>
  <w:style w:type="paragraph" w:customStyle="1" w:styleId="19">
    <w:name w:val="Абзац списка1"/>
    <w:basedOn w:val="a"/>
    <w:rsid w:val="00216E39"/>
    <w:pPr>
      <w:overflowPunct/>
      <w:autoSpaceDE/>
      <w:autoSpaceDN/>
      <w:adjustRightInd/>
      <w:spacing w:after="200" w:line="276" w:lineRule="auto"/>
      <w:ind w:left="720"/>
    </w:pPr>
    <w:rPr>
      <w:rFonts w:ascii="Calibri" w:hAnsi="Calibri"/>
      <w:sz w:val="22"/>
      <w:szCs w:val="22"/>
      <w:lang w:val="ru-RU" w:eastAsia="en-US"/>
    </w:rPr>
  </w:style>
  <w:style w:type="paragraph" w:customStyle="1" w:styleId="af5">
    <w:name w:val="Знак"/>
    <w:basedOn w:val="a"/>
    <w:rsid w:val="00264ABF"/>
    <w:pPr>
      <w:overflowPunct/>
      <w:autoSpaceDE/>
      <w:autoSpaceDN/>
      <w:adjustRightInd/>
    </w:pPr>
    <w:rPr>
      <w:rFonts w:ascii="Verdana" w:hAnsi="Verdana"/>
      <w:sz w:val="20"/>
      <w:lang w:val="en-US" w:eastAsia="en-US"/>
    </w:rPr>
  </w:style>
  <w:style w:type="paragraph" w:styleId="af6">
    <w:name w:val="Balloon Text"/>
    <w:basedOn w:val="a"/>
    <w:link w:val="af7"/>
    <w:rsid w:val="00A70AC1"/>
    <w:rPr>
      <w:rFonts w:ascii="Tahoma" w:hAnsi="Tahoma"/>
      <w:sz w:val="16"/>
      <w:szCs w:val="16"/>
    </w:rPr>
  </w:style>
  <w:style w:type="character" w:customStyle="1" w:styleId="af7">
    <w:name w:val="Текст выноски Знак"/>
    <w:link w:val="af6"/>
    <w:rsid w:val="00A70AC1"/>
    <w:rPr>
      <w:rFonts w:ascii="Tahoma" w:hAnsi="Tahoma" w:cs="Tahoma"/>
      <w:sz w:val="16"/>
      <w:szCs w:val="16"/>
      <w:lang w:val="hr-HR" w:eastAsia="ru-RU"/>
    </w:rPr>
  </w:style>
  <w:style w:type="paragraph" w:styleId="25">
    <w:name w:val="Body Text Indent 2"/>
    <w:basedOn w:val="a"/>
    <w:link w:val="26"/>
    <w:uiPriority w:val="99"/>
    <w:rsid w:val="00A00D1F"/>
    <w:pPr>
      <w:spacing w:after="120" w:line="480" w:lineRule="auto"/>
      <w:ind w:left="283"/>
    </w:pPr>
  </w:style>
  <w:style w:type="character" w:customStyle="1" w:styleId="26">
    <w:name w:val="Основной текст с отступом 2 Знак"/>
    <w:link w:val="25"/>
    <w:uiPriority w:val="99"/>
    <w:rsid w:val="00A00D1F"/>
    <w:rPr>
      <w:rFonts w:ascii="Antiqua" w:hAnsi="Antiqua"/>
      <w:sz w:val="28"/>
      <w:lang w:val="hr-HR" w:eastAsia="ru-RU"/>
    </w:rPr>
  </w:style>
  <w:style w:type="paragraph" w:styleId="af8">
    <w:name w:val="Body Text Indent"/>
    <w:basedOn w:val="a"/>
    <w:link w:val="af9"/>
    <w:uiPriority w:val="99"/>
    <w:rsid w:val="00A00D1F"/>
    <w:pPr>
      <w:spacing w:after="120"/>
      <w:ind w:left="283"/>
    </w:pPr>
  </w:style>
  <w:style w:type="character" w:customStyle="1" w:styleId="af9">
    <w:name w:val="Основной текст с отступом Знак"/>
    <w:link w:val="af8"/>
    <w:uiPriority w:val="99"/>
    <w:rsid w:val="00A00D1F"/>
    <w:rPr>
      <w:rFonts w:ascii="Antiqua" w:hAnsi="Antiqua"/>
      <w:sz w:val="28"/>
      <w:lang w:val="hr-HR" w:eastAsia="ru-RU"/>
    </w:rPr>
  </w:style>
  <w:style w:type="character" w:customStyle="1" w:styleId="HTML">
    <w:name w:val="Стандартный HTML Знак"/>
    <w:link w:val="HTML0"/>
    <w:uiPriority w:val="99"/>
    <w:rsid w:val="00A00D1F"/>
    <w:rPr>
      <w:rFonts w:ascii="Courier New" w:eastAsia="Calibri" w:hAnsi="Courier New"/>
    </w:rPr>
  </w:style>
  <w:style w:type="paragraph" w:styleId="HTML0">
    <w:name w:val="HTML Preformatted"/>
    <w:basedOn w:val="a"/>
    <w:link w:val="HTML"/>
    <w:uiPriority w:val="99"/>
    <w:rsid w:val="00A0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Calibri" w:hAnsi="Courier New"/>
      <w:sz w:val="20"/>
      <w:lang w:val="x-none" w:eastAsia="x-none"/>
    </w:rPr>
  </w:style>
  <w:style w:type="paragraph" w:styleId="afa">
    <w:name w:val="header"/>
    <w:basedOn w:val="a"/>
    <w:link w:val="afb"/>
    <w:uiPriority w:val="99"/>
    <w:rsid w:val="00A00D1F"/>
    <w:pPr>
      <w:tabs>
        <w:tab w:val="center" w:pos="4677"/>
        <w:tab w:val="right" w:pos="9355"/>
      </w:tabs>
      <w:overflowPunct/>
      <w:autoSpaceDE/>
      <w:autoSpaceDN/>
      <w:adjustRightInd/>
    </w:pPr>
    <w:rPr>
      <w:rFonts w:ascii="Times New Roman" w:eastAsia="Calibri" w:hAnsi="Times New Roman"/>
      <w:sz w:val="24"/>
      <w:szCs w:val="24"/>
      <w:lang w:val="x-none"/>
    </w:rPr>
  </w:style>
  <w:style w:type="character" w:customStyle="1" w:styleId="afb">
    <w:name w:val="Верхний колонтитул Знак"/>
    <w:link w:val="afa"/>
    <w:uiPriority w:val="99"/>
    <w:rsid w:val="00A00D1F"/>
    <w:rPr>
      <w:rFonts w:eastAsia="Calibri"/>
      <w:sz w:val="24"/>
      <w:szCs w:val="24"/>
      <w:lang w:eastAsia="ru-RU"/>
    </w:rPr>
  </w:style>
  <w:style w:type="character" w:styleId="afc">
    <w:name w:val="page number"/>
    <w:uiPriority w:val="99"/>
    <w:rsid w:val="00A00D1F"/>
    <w:rPr>
      <w:rFonts w:cs="Times New Roman"/>
    </w:rPr>
  </w:style>
  <w:style w:type="character" w:customStyle="1" w:styleId="afd">
    <w:name w:val="Нижний колонтитул Знак"/>
    <w:link w:val="afe"/>
    <w:uiPriority w:val="99"/>
    <w:rsid w:val="00A00D1F"/>
    <w:rPr>
      <w:rFonts w:ascii="Calibri" w:eastAsia="Calibri" w:hAnsi="Calibri"/>
    </w:rPr>
  </w:style>
  <w:style w:type="paragraph" w:styleId="afe">
    <w:name w:val="footer"/>
    <w:basedOn w:val="a"/>
    <w:link w:val="afd"/>
    <w:uiPriority w:val="99"/>
    <w:rsid w:val="00A00D1F"/>
    <w:pPr>
      <w:tabs>
        <w:tab w:val="center" w:pos="4819"/>
        <w:tab w:val="right" w:pos="9639"/>
      </w:tabs>
      <w:overflowPunct/>
      <w:autoSpaceDE/>
      <w:autoSpaceDN/>
      <w:adjustRightInd/>
    </w:pPr>
    <w:rPr>
      <w:rFonts w:ascii="Calibri" w:eastAsia="Calibri" w:hAnsi="Calibri"/>
      <w:sz w:val="20"/>
      <w:lang w:val="x-none" w:eastAsia="x-none"/>
    </w:rPr>
  </w:style>
  <w:style w:type="paragraph" w:customStyle="1" w:styleId="aff">
    <w:name w:val="Внутренний адрес"/>
    <w:basedOn w:val="a"/>
    <w:uiPriority w:val="99"/>
    <w:rsid w:val="00A00D1F"/>
    <w:pPr>
      <w:overflowPunct/>
      <w:autoSpaceDE/>
      <w:autoSpaceDN/>
      <w:adjustRightInd/>
      <w:ind w:firstLine="851"/>
      <w:jc w:val="both"/>
    </w:pPr>
    <w:rPr>
      <w:rFonts w:ascii="Times New Roman CYR" w:hAnsi="Times New Roman CYR"/>
      <w:lang w:val="uk-UA"/>
    </w:rPr>
  </w:style>
  <w:style w:type="character" w:customStyle="1" w:styleId="FontStyle14">
    <w:name w:val="Font Style14"/>
    <w:rsid w:val="00A00D1F"/>
    <w:rPr>
      <w:rFonts w:ascii="Times New Roman" w:hAnsi="Times New Roman"/>
      <w:sz w:val="26"/>
    </w:rPr>
  </w:style>
  <w:style w:type="character" w:customStyle="1" w:styleId="20">
    <w:name w:val="Заголовок 2 Знак"/>
    <w:link w:val="2"/>
    <w:rsid w:val="00BE3526"/>
    <w:rPr>
      <w:rFonts w:ascii="Arial" w:hAnsi="Arial"/>
      <w:b/>
      <w:sz w:val="36"/>
      <w:lang w:eastAsia="ru-RU"/>
    </w:rPr>
  </w:style>
  <w:style w:type="character" w:customStyle="1" w:styleId="af">
    <w:name w:val="Подзаголовок Знак"/>
    <w:link w:val="ae"/>
    <w:rsid w:val="00310505"/>
    <w:rPr>
      <w:rFonts w:ascii="Liberation Sans" w:eastAsia="Droid Sans Fallback" w:hAnsi="Liberation Sans" w:cs="FreeSans"/>
      <w:kern w:val="1"/>
      <w:sz w:val="36"/>
      <w:szCs w:val="36"/>
      <w:lang w:val="en-US" w:eastAsia="zh-CN" w:bidi="hi-IN"/>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F52D38"/>
    <w:rPr>
      <w:sz w:val="24"/>
      <w:szCs w:val="24"/>
    </w:rPr>
  </w:style>
  <w:style w:type="paragraph" w:styleId="aff0">
    <w:name w:val="Title"/>
    <w:basedOn w:val="a"/>
    <w:link w:val="aff1"/>
    <w:qFormat/>
    <w:rsid w:val="00664C43"/>
    <w:pPr>
      <w:widowControl w:val="0"/>
      <w:overflowPunct/>
      <w:ind w:left="40"/>
      <w:jc w:val="center"/>
    </w:pPr>
    <w:rPr>
      <w:rFonts w:ascii="Times New Roman" w:hAnsi="Times New Roman"/>
      <w:b/>
      <w:bCs/>
      <w:lang w:val="uk-UA"/>
    </w:rPr>
  </w:style>
  <w:style w:type="character" w:customStyle="1" w:styleId="aff1">
    <w:name w:val="Название Знак"/>
    <w:basedOn w:val="a0"/>
    <w:link w:val="aff0"/>
    <w:rsid w:val="00664C43"/>
    <w:rPr>
      <w:b/>
      <w:bCs/>
      <w:sz w:val="28"/>
      <w:lang w:val="uk-UA"/>
    </w:rPr>
  </w:style>
  <w:style w:type="character" w:styleId="aff2">
    <w:name w:val="Placeholder Text"/>
    <w:basedOn w:val="a0"/>
    <w:uiPriority w:val="99"/>
    <w:semiHidden/>
    <w:rsid w:val="00A75D7E"/>
    <w:rPr>
      <w:color w:val="808080"/>
    </w:rPr>
  </w:style>
</w:styles>
</file>

<file path=word/webSettings.xml><?xml version="1.0" encoding="utf-8"?>
<w:webSettings xmlns:r="http://schemas.openxmlformats.org/officeDocument/2006/relationships" xmlns:w="http://schemas.openxmlformats.org/wordprocessingml/2006/main">
  <w:divs>
    <w:div w:id="22945388">
      <w:bodyDiv w:val="1"/>
      <w:marLeft w:val="0"/>
      <w:marRight w:val="0"/>
      <w:marTop w:val="0"/>
      <w:marBottom w:val="0"/>
      <w:divBdr>
        <w:top w:val="none" w:sz="0" w:space="0" w:color="auto"/>
        <w:left w:val="none" w:sz="0" w:space="0" w:color="auto"/>
        <w:bottom w:val="none" w:sz="0" w:space="0" w:color="auto"/>
        <w:right w:val="none" w:sz="0" w:space="0" w:color="auto"/>
      </w:divBdr>
    </w:div>
    <w:div w:id="24336911">
      <w:bodyDiv w:val="1"/>
      <w:marLeft w:val="0"/>
      <w:marRight w:val="0"/>
      <w:marTop w:val="0"/>
      <w:marBottom w:val="0"/>
      <w:divBdr>
        <w:top w:val="none" w:sz="0" w:space="0" w:color="auto"/>
        <w:left w:val="none" w:sz="0" w:space="0" w:color="auto"/>
        <w:bottom w:val="none" w:sz="0" w:space="0" w:color="auto"/>
        <w:right w:val="none" w:sz="0" w:space="0" w:color="auto"/>
      </w:divBdr>
    </w:div>
    <w:div w:id="192769042">
      <w:bodyDiv w:val="1"/>
      <w:marLeft w:val="0"/>
      <w:marRight w:val="0"/>
      <w:marTop w:val="0"/>
      <w:marBottom w:val="0"/>
      <w:divBdr>
        <w:top w:val="none" w:sz="0" w:space="0" w:color="auto"/>
        <w:left w:val="none" w:sz="0" w:space="0" w:color="auto"/>
        <w:bottom w:val="none" w:sz="0" w:space="0" w:color="auto"/>
        <w:right w:val="none" w:sz="0" w:space="0" w:color="auto"/>
      </w:divBdr>
    </w:div>
    <w:div w:id="463351721">
      <w:bodyDiv w:val="1"/>
      <w:marLeft w:val="0"/>
      <w:marRight w:val="0"/>
      <w:marTop w:val="0"/>
      <w:marBottom w:val="0"/>
      <w:divBdr>
        <w:top w:val="none" w:sz="0" w:space="0" w:color="auto"/>
        <w:left w:val="none" w:sz="0" w:space="0" w:color="auto"/>
        <w:bottom w:val="none" w:sz="0" w:space="0" w:color="auto"/>
        <w:right w:val="none" w:sz="0" w:space="0" w:color="auto"/>
      </w:divBdr>
    </w:div>
    <w:div w:id="771970420">
      <w:bodyDiv w:val="1"/>
      <w:marLeft w:val="0"/>
      <w:marRight w:val="0"/>
      <w:marTop w:val="0"/>
      <w:marBottom w:val="0"/>
      <w:divBdr>
        <w:top w:val="none" w:sz="0" w:space="0" w:color="auto"/>
        <w:left w:val="none" w:sz="0" w:space="0" w:color="auto"/>
        <w:bottom w:val="none" w:sz="0" w:space="0" w:color="auto"/>
        <w:right w:val="none" w:sz="0" w:space="0" w:color="auto"/>
      </w:divBdr>
    </w:div>
    <w:div w:id="997346643">
      <w:bodyDiv w:val="1"/>
      <w:marLeft w:val="0"/>
      <w:marRight w:val="0"/>
      <w:marTop w:val="0"/>
      <w:marBottom w:val="0"/>
      <w:divBdr>
        <w:top w:val="none" w:sz="0" w:space="0" w:color="auto"/>
        <w:left w:val="none" w:sz="0" w:space="0" w:color="auto"/>
        <w:bottom w:val="none" w:sz="0" w:space="0" w:color="auto"/>
        <w:right w:val="none" w:sz="0" w:space="0" w:color="auto"/>
      </w:divBdr>
    </w:div>
    <w:div w:id="1056927358">
      <w:bodyDiv w:val="1"/>
      <w:marLeft w:val="0"/>
      <w:marRight w:val="0"/>
      <w:marTop w:val="0"/>
      <w:marBottom w:val="0"/>
      <w:divBdr>
        <w:top w:val="none" w:sz="0" w:space="0" w:color="auto"/>
        <w:left w:val="none" w:sz="0" w:space="0" w:color="auto"/>
        <w:bottom w:val="none" w:sz="0" w:space="0" w:color="auto"/>
        <w:right w:val="none" w:sz="0" w:space="0" w:color="auto"/>
      </w:divBdr>
    </w:div>
    <w:div w:id="1299069663">
      <w:bodyDiv w:val="1"/>
      <w:marLeft w:val="0"/>
      <w:marRight w:val="0"/>
      <w:marTop w:val="0"/>
      <w:marBottom w:val="0"/>
      <w:divBdr>
        <w:top w:val="none" w:sz="0" w:space="0" w:color="auto"/>
        <w:left w:val="none" w:sz="0" w:space="0" w:color="auto"/>
        <w:bottom w:val="none" w:sz="0" w:space="0" w:color="auto"/>
        <w:right w:val="none" w:sz="0" w:space="0" w:color="auto"/>
      </w:divBdr>
    </w:div>
    <w:div w:id="1390034260">
      <w:bodyDiv w:val="1"/>
      <w:marLeft w:val="0"/>
      <w:marRight w:val="0"/>
      <w:marTop w:val="0"/>
      <w:marBottom w:val="0"/>
      <w:divBdr>
        <w:top w:val="none" w:sz="0" w:space="0" w:color="auto"/>
        <w:left w:val="none" w:sz="0" w:space="0" w:color="auto"/>
        <w:bottom w:val="none" w:sz="0" w:space="0" w:color="auto"/>
        <w:right w:val="none" w:sz="0" w:space="0" w:color="auto"/>
      </w:divBdr>
    </w:div>
    <w:div w:id="1573732091">
      <w:bodyDiv w:val="1"/>
      <w:marLeft w:val="0"/>
      <w:marRight w:val="0"/>
      <w:marTop w:val="0"/>
      <w:marBottom w:val="0"/>
      <w:divBdr>
        <w:top w:val="none" w:sz="0" w:space="0" w:color="auto"/>
        <w:left w:val="none" w:sz="0" w:space="0" w:color="auto"/>
        <w:bottom w:val="none" w:sz="0" w:space="0" w:color="auto"/>
        <w:right w:val="none" w:sz="0" w:space="0" w:color="auto"/>
      </w:divBdr>
    </w:div>
    <w:div w:id="1908766121">
      <w:bodyDiv w:val="1"/>
      <w:marLeft w:val="0"/>
      <w:marRight w:val="0"/>
      <w:marTop w:val="0"/>
      <w:marBottom w:val="0"/>
      <w:divBdr>
        <w:top w:val="none" w:sz="0" w:space="0" w:color="auto"/>
        <w:left w:val="none" w:sz="0" w:space="0" w:color="auto"/>
        <w:bottom w:val="none" w:sz="0" w:space="0" w:color="auto"/>
        <w:right w:val="none" w:sz="0" w:space="0" w:color="auto"/>
      </w:divBdr>
    </w:div>
    <w:div w:id="1968659531">
      <w:bodyDiv w:val="1"/>
      <w:marLeft w:val="0"/>
      <w:marRight w:val="0"/>
      <w:marTop w:val="0"/>
      <w:marBottom w:val="0"/>
      <w:divBdr>
        <w:top w:val="none" w:sz="0" w:space="0" w:color="auto"/>
        <w:left w:val="none" w:sz="0" w:space="0" w:color="auto"/>
        <w:bottom w:val="none" w:sz="0" w:space="0" w:color="auto"/>
        <w:right w:val="none" w:sz="0" w:space="0" w:color="auto"/>
      </w:divBdr>
    </w:div>
    <w:div w:id="21029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74F1F-1E90-4564-83F6-FBA02876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2820</Words>
  <Characters>20903</Characters>
  <Application>Microsoft Office Word</Application>
  <DocSecurity>4</DocSecurity>
  <Lines>174</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KODA</Company>
  <LinksUpToDate>false</LinksUpToDate>
  <CharactersWithSpaces>23676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ZAG10</dc:creator>
  <cp:lastModifiedBy>admin</cp:lastModifiedBy>
  <cp:revision>2</cp:revision>
  <cp:lastPrinted>2020-12-24T06:56:00Z</cp:lastPrinted>
  <dcterms:created xsi:type="dcterms:W3CDTF">2020-12-24T13:08:00Z</dcterms:created>
  <dcterms:modified xsi:type="dcterms:W3CDTF">2020-12-24T13:08:00Z</dcterms:modified>
</cp:coreProperties>
</file>